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87B0" w14:textId="77777777" w:rsidR="00A92CDF" w:rsidRDefault="00A92CDF">
      <w:pPr>
        <w:pStyle w:val="BodyText"/>
        <w:rPr>
          <w:rFonts w:ascii="Times New Roman"/>
          <w:b w:val="0"/>
          <w:sz w:val="20"/>
        </w:rPr>
      </w:pPr>
    </w:p>
    <w:p w14:paraId="730961FF" w14:textId="77777777" w:rsidR="00A92CDF" w:rsidRDefault="00A92CDF">
      <w:pPr>
        <w:pStyle w:val="BodyText"/>
        <w:rPr>
          <w:rFonts w:ascii="Times New Roman"/>
          <w:b w:val="0"/>
          <w:sz w:val="20"/>
        </w:rPr>
      </w:pPr>
    </w:p>
    <w:p w14:paraId="4A016587" w14:textId="77777777" w:rsidR="00A92CDF" w:rsidRDefault="00A92CDF">
      <w:pPr>
        <w:pStyle w:val="BodyText"/>
        <w:rPr>
          <w:rFonts w:ascii="Times New Roman"/>
          <w:b w:val="0"/>
          <w:sz w:val="20"/>
        </w:rPr>
      </w:pPr>
    </w:p>
    <w:p w14:paraId="32A0C97B" w14:textId="77777777" w:rsidR="00A92CDF" w:rsidRDefault="00A92CDF">
      <w:pPr>
        <w:pStyle w:val="BodyText"/>
        <w:spacing w:before="72"/>
        <w:rPr>
          <w:rFonts w:ascii="Times New Roman"/>
          <w:b w:val="0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759"/>
        <w:gridCol w:w="924"/>
        <w:gridCol w:w="3480"/>
      </w:tblGrid>
      <w:tr w:rsidR="00A92CDF" w14:paraId="3C0E7B07" w14:textId="77777777">
        <w:trPr>
          <w:trHeight w:val="537"/>
        </w:trPr>
        <w:tc>
          <w:tcPr>
            <w:tcW w:w="1188" w:type="dxa"/>
          </w:tcPr>
          <w:p w14:paraId="5D5E3A90" w14:textId="77777777" w:rsidR="00A92CDF" w:rsidRDefault="00BC2BBA">
            <w:pPr>
              <w:pStyle w:val="TableParagraph"/>
              <w:spacing w:line="268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Course</w:t>
            </w:r>
          </w:p>
          <w:p w14:paraId="02F9A013" w14:textId="77777777" w:rsidR="00A92CDF" w:rsidRDefault="00BC2BBA">
            <w:pPr>
              <w:pStyle w:val="TableParagraph"/>
              <w:spacing w:line="249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3759" w:type="dxa"/>
          </w:tcPr>
          <w:p w14:paraId="3D7EB2BF" w14:textId="77777777" w:rsidR="00A92CDF" w:rsidRDefault="00BC2BBA">
            <w:pPr>
              <w:pStyle w:val="TableParagraph"/>
              <w:spacing w:line="268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Title</w:t>
            </w:r>
          </w:p>
        </w:tc>
        <w:tc>
          <w:tcPr>
            <w:tcW w:w="924" w:type="dxa"/>
          </w:tcPr>
          <w:p w14:paraId="409C2BEC" w14:textId="77777777" w:rsidR="00A92CDF" w:rsidRDefault="00BC2BBA">
            <w:pPr>
              <w:pStyle w:val="TableParagraph"/>
              <w:spacing w:line="268" w:lineRule="exact"/>
              <w:ind w:left="9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Credits</w:t>
            </w:r>
          </w:p>
        </w:tc>
        <w:tc>
          <w:tcPr>
            <w:tcW w:w="3480" w:type="dxa"/>
          </w:tcPr>
          <w:p w14:paraId="424DC1BE" w14:textId="77777777" w:rsidR="00A92CDF" w:rsidRDefault="00BC2BBA">
            <w:pPr>
              <w:pStyle w:val="TableParagraph"/>
              <w:spacing w:line="268" w:lineRule="exact"/>
              <w:ind w:left="1104"/>
              <w:rPr>
                <w:b/>
              </w:rPr>
            </w:pPr>
            <w:r>
              <w:rPr>
                <w:b/>
                <w:spacing w:val="-2"/>
              </w:rPr>
              <w:t>Pre-requisites</w:t>
            </w:r>
          </w:p>
        </w:tc>
      </w:tr>
      <w:tr w:rsidR="00A92CDF" w14:paraId="1B9F2C1B" w14:textId="77777777">
        <w:trPr>
          <w:trHeight w:val="268"/>
        </w:trPr>
        <w:tc>
          <w:tcPr>
            <w:tcW w:w="9351" w:type="dxa"/>
            <w:gridSpan w:val="4"/>
          </w:tcPr>
          <w:p w14:paraId="12928FB1" w14:textId="77777777" w:rsidR="00A92CDF" w:rsidRDefault="00BC2BBA">
            <w:pPr>
              <w:pStyle w:val="TableParagraph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ENVE</w:t>
            </w:r>
            <w:r>
              <w:rPr>
                <w:b/>
                <w:spacing w:val="-2"/>
              </w:rPr>
              <w:t xml:space="preserve"> Courses</w:t>
            </w:r>
          </w:p>
        </w:tc>
      </w:tr>
      <w:tr w:rsidR="00A92CDF" w14:paraId="24AEC02F" w14:textId="77777777">
        <w:trPr>
          <w:trHeight w:val="537"/>
        </w:trPr>
        <w:tc>
          <w:tcPr>
            <w:tcW w:w="1188" w:type="dxa"/>
          </w:tcPr>
          <w:p w14:paraId="446BC121" w14:textId="77777777" w:rsidR="00A92CDF" w:rsidRDefault="00BC2BBA">
            <w:pPr>
              <w:pStyle w:val="TableParagraph"/>
              <w:spacing w:line="268" w:lineRule="exact"/>
            </w:pPr>
            <w:r>
              <w:t>ENVE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111</w:t>
            </w:r>
          </w:p>
        </w:tc>
        <w:tc>
          <w:tcPr>
            <w:tcW w:w="3759" w:type="dxa"/>
          </w:tcPr>
          <w:p w14:paraId="74DCE71A" w14:textId="77777777" w:rsidR="00A92CDF" w:rsidRDefault="00BC2BBA">
            <w:pPr>
              <w:pStyle w:val="TableParagraph"/>
              <w:spacing w:line="268" w:lineRule="exact"/>
            </w:pPr>
            <w:r>
              <w:t>Introduction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Environmental</w:t>
            </w:r>
          </w:p>
          <w:p w14:paraId="599AC1A9" w14:textId="77777777" w:rsidR="00A92CDF" w:rsidRDefault="00BC2BBA">
            <w:pPr>
              <w:pStyle w:val="TableParagraph"/>
              <w:spacing w:before="1" w:line="249" w:lineRule="exact"/>
            </w:pPr>
            <w:r>
              <w:rPr>
                <w:spacing w:val="-2"/>
              </w:rPr>
              <w:t>Engineering</w:t>
            </w:r>
          </w:p>
        </w:tc>
        <w:tc>
          <w:tcPr>
            <w:tcW w:w="924" w:type="dxa"/>
          </w:tcPr>
          <w:p w14:paraId="21045BEB" w14:textId="77777777" w:rsidR="00A92CDF" w:rsidRDefault="00BC2BBA">
            <w:pPr>
              <w:pStyle w:val="TableParagraph"/>
              <w:spacing w:line="268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480" w:type="dxa"/>
          </w:tcPr>
          <w:p w14:paraId="3F4712F3" w14:textId="77777777" w:rsidR="00A92CDF" w:rsidRDefault="00BC2BBA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None</w:t>
            </w:r>
          </w:p>
        </w:tc>
      </w:tr>
      <w:tr w:rsidR="00A92CDF" w14:paraId="356CC03B" w14:textId="77777777">
        <w:trPr>
          <w:trHeight w:val="537"/>
        </w:trPr>
        <w:tc>
          <w:tcPr>
            <w:tcW w:w="1188" w:type="dxa"/>
          </w:tcPr>
          <w:p w14:paraId="5F0F7EA0" w14:textId="77777777" w:rsidR="00A92CDF" w:rsidRDefault="00BC2BBA">
            <w:pPr>
              <w:pStyle w:val="TableParagraph"/>
              <w:spacing w:line="268" w:lineRule="exact"/>
            </w:pPr>
            <w:r>
              <w:t>ENVE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211</w:t>
            </w:r>
          </w:p>
        </w:tc>
        <w:tc>
          <w:tcPr>
            <w:tcW w:w="3759" w:type="dxa"/>
          </w:tcPr>
          <w:p w14:paraId="707998C3" w14:textId="77777777" w:rsidR="00A92CDF" w:rsidRDefault="00BC2BBA">
            <w:pPr>
              <w:pStyle w:val="TableParagraph"/>
              <w:spacing w:line="268" w:lineRule="exact"/>
            </w:pPr>
            <w:r>
              <w:t>Design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Analysis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Environmental</w:t>
            </w:r>
          </w:p>
          <w:p w14:paraId="03E66C7A" w14:textId="77777777" w:rsidR="00A92CDF" w:rsidRDefault="00BC2BBA">
            <w:pPr>
              <w:pStyle w:val="TableParagraph"/>
              <w:spacing w:line="249" w:lineRule="exact"/>
            </w:pPr>
            <w:r>
              <w:rPr>
                <w:spacing w:val="-2"/>
              </w:rPr>
              <w:t>Engineers</w:t>
            </w:r>
          </w:p>
        </w:tc>
        <w:tc>
          <w:tcPr>
            <w:tcW w:w="924" w:type="dxa"/>
          </w:tcPr>
          <w:p w14:paraId="39DC2CB5" w14:textId="77777777" w:rsidR="00A92CDF" w:rsidRDefault="00BC2BBA">
            <w:pPr>
              <w:pStyle w:val="TableParagraph"/>
              <w:spacing w:line="268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480" w:type="dxa"/>
          </w:tcPr>
          <w:p w14:paraId="4EABF1EC" w14:textId="77777777" w:rsidR="00A92CDF" w:rsidRDefault="00BC2BBA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None</w:t>
            </w:r>
          </w:p>
        </w:tc>
      </w:tr>
      <w:tr w:rsidR="00A92CDF" w14:paraId="24D521A5" w14:textId="77777777">
        <w:trPr>
          <w:trHeight w:val="537"/>
        </w:trPr>
        <w:tc>
          <w:tcPr>
            <w:tcW w:w="1188" w:type="dxa"/>
          </w:tcPr>
          <w:p w14:paraId="28175494" w14:textId="77777777" w:rsidR="00A92CDF" w:rsidRDefault="00BC2BBA">
            <w:pPr>
              <w:pStyle w:val="TableParagraph"/>
              <w:spacing w:line="268" w:lineRule="exact"/>
            </w:pPr>
            <w:r>
              <w:t>ENVE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250</w:t>
            </w:r>
          </w:p>
        </w:tc>
        <w:tc>
          <w:tcPr>
            <w:tcW w:w="3759" w:type="dxa"/>
          </w:tcPr>
          <w:p w14:paraId="22146DA3" w14:textId="77777777" w:rsidR="00A92CDF" w:rsidRDefault="00BC2BBA">
            <w:pPr>
              <w:pStyle w:val="TableParagraph"/>
              <w:spacing w:line="268" w:lineRule="exact"/>
            </w:pPr>
            <w:r>
              <w:t>Fundamentals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Environmental</w:t>
            </w:r>
          </w:p>
          <w:p w14:paraId="04BEBEB7" w14:textId="77777777" w:rsidR="00A92CDF" w:rsidRDefault="00BC2BBA">
            <w:pPr>
              <w:pStyle w:val="TableParagraph"/>
              <w:spacing w:line="249" w:lineRule="exact"/>
            </w:pPr>
            <w:r>
              <w:rPr>
                <w:spacing w:val="-2"/>
              </w:rPr>
              <w:t>Engineering</w:t>
            </w:r>
          </w:p>
        </w:tc>
        <w:tc>
          <w:tcPr>
            <w:tcW w:w="924" w:type="dxa"/>
          </w:tcPr>
          <w:p w14:paraId="24A7244F" w14:textId="77777777" w:rsidR="00A92CDF" w:rsidRDefault="00BC2BBA">
            <w:pPr>
              <w:pStyle w:val="TableParagraph"/>
              <w:spacing w:line="268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480" w:type="dxa"/>
          </w:tcPr>
          <w:p w14:paraId="3B28BC86" w14:textId="77777777" w:rsidR="00A92CDF" w:rsidRDefault="00BC2BBA">
            <w:pPr>
              <w:pStyle w:val="TableParagraph"/>
              <w:spacing w:line="268" w:lineRule="exact"/>
              <w:ind w:left="108"/>
            </w:pPr>
            <w:r>
              <w:t>ENVE</w:t>
            </w:r>
            <w:r>
              <w:rPr>
                <w:spacing w:val="-5"/>
              </w:rPr>
              <w:t xml:space="preserve"> </w:t>
            </w:r>
            <w:r>
              <w:t>211,</w:t>
            </w:r>
            <w:r>
              <w:rPr>
                <w:spacing w:val="-4"/>
              </w:rPr>
              <w:t xml:space="preserve"> </w:t>
            </w:r>
            <w:r>
              <w:t>MATH</w:t>
            </w:r>
            <w:r>
              <w:rPr>
                <w:spacing w:val="-5"/>
              </w:rPr>
              <w:t xml:space="preserve"> 165</w:t>
            </w:r>
          </w:p>
        </w:tc>
      </w:tr>
      <w:tr w:rsidR="00A92CDF" w14:paraId="48619C1B" w14:textId="77777777">
        <w:trPr>
          <w:trHeight w:val="537"/>
        </w:trPr>
        <w:tc>
          <w:tcPr>
            <w:tcW w:w="1188" w:type="dxa"/>
          </w:tcPr>
          <w:p w14:paraId="1F787CED" w14:textId="77777777" w:rsidR="00A92CDF" w:rsidRDefault="00BC2BBA">
            <w:pPr>
              <w:pStyle w:val="TableParagraph"/>
              <w:spacing w:line="268" w:lineRule="exact"/>
            </w:pPr>
            <w:r>
              <w:t>ENVE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350</w:t>
            </w:r>
          </w:p>
        </w:tc>
        <w:tc>
          <w:tcPr>
            <w:tcW w:w="3759" w:type="dxa"/>
          </w:tcPr>
          <w:p w14:paraId="6C5D5C99" w14:textId="77777777" w:rsidR="00A92CDF" w:rsidRDefault="00BC2BBA">
            <w:pPr>
              <w:pStyle w:val="TableParagraph"/>
              <w:spacing w:line="268" w:lineRule="exact"/>
            </w:pPr>
            <w:r>
              <w:t>Microbiological</w:t>
            </w:r>
            <w:r>
              <w:rPr>
                <w:spacing w:val="-11"/>
              </w:rPr>
              <w:t xml:space="preserve"> </w:t>
            </w:r>
            <w:r>
              <w:t>Principles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for</w:t>
            </w:r>
          </w:p>
          <w:p w14:paraId="54B644E1" w14:textId="77777777" w:rsidR="00A92CDF" w:rsidRDefault="00BC2BBA">
            <w:pPr>
              <w:pStyle w:val="TableParagraph"/>
              <w:spacing w:line="249" w:lineRule="exact"/>
            </w:pPr>
            <w:r>
              <w:t>Environmental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Engineers</w:t>
            </w:r>
          </w:p>
        </w:tc>
        <w:tc>
          <w:tcPr>
            <w:tcW w:w="924" w:type="dxa"/>
          </w:tcPr>
          <w:p w14:paraId="6F7D49C5" w14:textId="77777777" w:rsidR="00A92CDF" w:rsidRDefault="00BC2BBA">
            <w:pPr>
              <w:pStyle w:val="TableParagraph"/>
              <w:spacing w:line="268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480" w:type="dxa"/>
          </w:tcPr>
          <w:p w14:paraId="34840932" w14:textId="77777777" w:rsidR="00A92CDF" w:rsidRDefault="00BC2BBA">
            <w:pPr>
              <w:pStyle w:val="TableParagraph"/>
              <w:spacing w:line="268" w:lineRule="exact"/>
              <w:ind w:left="108"/>
            </w:pPr>
            <w:r>
              <w:t>ENVE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250</w:t>
            </w:r>
          </w:p>
        </w:tc>
      </w:tr>
      <w:tr w:rsidR="00A92CDF" w14:paraId="25782B7E" w14:textId="77777777">
        <w:trPr>
          <w:trHeight w:val="537"/>
        </w:trPr>
        <w:tc>
          <w:tcPr>
            <w:tcW w:w="1188" w:type="dxa"/>
          </w:tcPr>
          <w:p w14:paraId="63AE8296" w14:textId="77777777" w:rsidR="00A92CDF" w:rsidRDefault="00BC2BBA">
            <w:pPr>
              <w:pStyle w:val="TableParagraph"/>
              <w:spacing w:line="268" w:lineRule="exact"/>
            </w:pPr>
            <w:r>
              <w:t>ENVE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360</w:t>
            </w:r>
          </w:p>
        </w:tc>
        <w:tc>
          <w:tcPr>
            <w:tcW w:w="3759" w:type="dxa"/>
          </w:tcPr>
          <w:p w14:paraId="38D498F9" w14:textId="77777777" w:rsidR="00A92CDF" w:rsidRDefault="00BC2BBA">
            <w:pPr>
              <w:pStyle w:val="TableParagraph"/>
              <w:spacing w:line="268" w:lineRule="exact"/>
            </w:pPr>
            <w:r>
              <w:t>Environmental</w:t>
            </w:r>
            <w:r>
              <w:rPr>
                <w:spacing w:val="-6"/>
              </w:rPr>
              <w:t xml:space="preserve"> </w:t>
            </w:r>
            <w:r>
              <w:t>Chemistry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Water</w:t>
            </w:r>
          </w:p>
          <w:p w14:paraId="4EFD5230" w14:textId="77777777" w:rsidR="00A92CDF" w:rsidRDefault="00BC2BBA">
            <w:pPr>
              <w:pStyle w:val="TableParagraph"/>
              <w:spacing w:line="249" w:lineRule="exact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Wastewater</w:t>
            </w:r>
          </w:p>
        </w:tc>
        <w:tc>
          <w:tcPr>
            <w:tcW w:w="924" w:type="dxa"/>
          </w:tcPr>
          <w:p w14:paraId="6746CB16" w14:textId="77777777" w:rsidR="00A92CDF" w:rsidRDefault="00BC2BBA">
            <w:pPr>
              <w:pStyle w:val="TableParagraph"/>
              <w:spacing w:line="268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480" w:type="dxa"/>
          </w:tcPr>
          <w:p w14:paraId="21E9E80E" w14:textId="77777777" w:rsidR="00A92CDF" w:rsidRDefault="00BC2BBA">
            <w:pPr>
              <w:pStyle w:val="TableParagraph"/>
              <w:spacing w:line="268" w:lineRule="exact"/>
              <w:ind w:left="108"/>
            </w:pPr>
            <w:r>
              <w:t>Co-req.</w:t>
            </w:r>
            <w:r>
              <w:rPr>
                <w:spacing w:val="-6"/>
              </w:rPr>
              <w:t xml:space="preserve"> </w:t>
            </w:r>
            <w:r>
              <w:t>CHEM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240</w:t>
            </w:r>
          </w:p>
        </w:tc>
      </w:tr>
      <w:tr w:rsidR="00A92CDF" w14:paraId="50BCB7B0" w14:textId="77777777">
        <w:trPr>
          <w:trHeight w:val="268"/>
        </w:trPr>
        <w:tc>
          <w:tcPr>
            <w:tcW w:w="1188" w:type="dxa"/>
          </w:tcPr>
          <w:p w14:paraId="0E29426A" w14:textId="77777777" w:rsidR="00A92CDF" w:rsidRDefault="00BC2BBA">
            <w:pPr>
              <w:pStyle w:val="TableParagraph"/>
            </w:pPr>
            <w:r>
              <w:t>ENVE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370</w:t>
            </w:r>
          </w:p>
        </w:tc>
        <w:tc>
          <w:tcPr>
            <w:tcW w:w="3759" w:type="dxa"/>
          </w:tcPr>
          <w:p w14:paraId="5FE5947A" w14:textId="77777777" w:rsidR="00A92CDF" w:rsidRDefault="00BC2BBA">
            <w:pPr>
              <w:pStyle w:val="TableParagraph"/>
            </w:pPr>
            <w:r>
              <w:t>Sustainability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  <w:tc>
          <w:tcPr>
            <w:tcW w:w="924" w:type="dxa"/>
          </w:tcPr>
          <w:p w14:paraId="057E0077" w14:textId="77777777" w:rsidR="00A92CDF" w:rsidRDefault="00BC2BBA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480" w:type="dxa"/>
          </w:tcPr>
          <w:p w14:paraId="4DE4772C" w14:textId="77777777" w:rsidR="00A92CDF" w:rsidRDefault="00BC2BBA">
            <w:pPr>
              <w:pStyle w:val="TableParagraph"/>
              <w:ind w:left="108"/>
            </w:pPr>
            <w:r>
              <w:t>ENVE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250</w:t>
            </w:r>
          </w:p>
        </w:tc>
      </w:tr>
      <w:tr w:rsidR="00A92CDF" w14:paraId="13D5A190" w14:textId="77777777">
        <w:trPr>
          <w:trHeight w:val="268"/>
        </w:trPr>
        <w:tc>
          <w:tcPr>
            <w:tcW w:w="1188" w:type="dxa"/>
          </w:tcPr>
          <w:p w14:paraId="72DFB992" w14:textId="77777777" w:rsidR="00A92CDF" w:rsidRDefault="00BC2BBA">
            <w:pPr>
              <w:pStyle w:val="TableParagraph"/>
            </w:pPr>
            <w:r>
              <w:t>ENVE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412</w:t>
            </w:r>
          </w:p>
        </w:tc>
        <w:tc>
          <w:tcPr>
            <w:tcW w:w="3759" w:type="dxa"/>
          </w:tcPr>
          <w:p w14:paraId="0BDEFFB1" w14:textId="77777777" w:rsidR="00A92CDF" w:rsidRDefault="00BC2BBA">
            <w:pPr>
              <w:pStyle w:val="TableParagraph"/>
            </w:pPr>
            <w:r>
              <w:t>Unit</w:t>
            </w:r>
            <w:r>
              <w:rPr>
                <w:spacing w:val="-3"/>
              </w:rPr>
              <w:t xml:space="preserve"> </w:t>
            </w:r>
            <w:r>
              <w:t>Operations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Processes</w:t>
            </w:r>
          </w:p>
        </w:tc>
        <w:tc>
          <w:tcPr>
            <w:tcW w:w="924" w:type="dxa"/>
          </w:tcPr>
          <w:p w14:paraId="0503E147" w14:textId="77777777" w:rsidR="00A92CDF" w:rsidRDefault="00BC2BBA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480" w:type="dxa"/>
          </w:tcPr>
          <w:p w14:paraId="00E60836" w14:textId="77777777" w:rsidR="00A92CDF" w:rsidRDefault="00BC2BBA">
            <w:pPr>
              <w:pStyle w:val="TableParagraph"/>
              <w:ind w:left="108"/>
            </w:pPr>
            <w:r>
              <w:t>ENVE</w:t>
            </w:r>
            <w:r>
              <w:rPr>
                <w:spacing w:val="-2"/>
              </w:rPr>
              <w:t xml:space="preserve"> </w:t>
            </w:r>
            <w:r>
              <w:t>360,</w:t>
            </w:r>
            <w:r>
              <w:rPr>
                <w:spacing w:val="-5"/>
              </w:rPr>
              <w:t xml:space="preserve"> </w:t>
            </w:r>
            <w:r>
              <w:t>CE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309</w:t>
            </w:r>
          </w:p>
        </w:tc>
      </w:tr>
      <w:tr w:rsidR="00A92CDF" w14:paraId="1849B989" w14:textId="77777777">
        <w:trPr>
          <w:trHeight w:val="537"/>
        </w:trPr>
        <w:tc>
          <w:tcPr>
            <w:tcW w:w="1188" w:type="dxa"/>
          </w:tcPr>
          <w:p w14:paraId="05A3CFA8" w14:textId="77777777" w:rsidR="00A92CDF" w:rsidRDefault="00BC2BBA">
            <w:pPr>
              <w:pStyle w:val="TableParagraph"/>
              <w:spacing w:line="268" w:lineRule="exact"/>
            </w:pPr>
            <w:r>
              <w:t>ENVE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450</w:t>
            </w:r>
          </w:p>
        </w:tc>
        <w:tc>
          <w:tcPr>
            <w:tcW w:w="3759" w:type="dxa"/>
          </w:tcPr>
          <w:p w14:paraId="786223CD" w14:textId="77777777" w:rsidR="00A92CDF" w:rsidRDefault="00BC2BBA">
            <w:pPr>
              <w:pStyle w:val="TableParagraph"/>
              <w:spacing w:line="268" w:lineRule="exact"/>
            </w:pPr>
            <w:r>
              <w:t>Environmental</w:t>
            </w:r>
            <w:r>
              <w:rPr>
                <w:spacing w:val="-12"/>
              </w:rPr>
              <w:t xml:space="preserve"> </w:t>
            </w:r>
            <w:r>
              <w:t>Engineering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Chemistry</w:t>
            </w:r>
          </w:p>
          <w:p w14:paraId="680467C5" w14:textId="77777777" w:rsidR="00A92CDF" w:rsidRDefault="00BC2BBA">
            <w:pPr>
              <w:pStyle w:val="TableParagraph"/>
              <w:spacing w:line="249" w:lineRule="exact"/>
            </w:pPr>
            <w:r>
              <w:rPr>
                <w:spacing w:val="-2"/>
              </w:rPr>
              <w:t>Laboratory</w:t>
            </w:r>
          </w:p>
        </w:tc>
        <w:tc>
          <w:tcPr>
            <w:tcW w:w="924" w:type="dxa"/>
          </w:tcPr>
          <w:p w14:paraId="0C0DCF34" w14:textId="77777777" w:rsidR="00A92CDF" w:rsidRDefault="00BC2BBA">
            <w:pPr>
              <w:pStyle w:val="TableParagraph"/>
              <w:spacing w:line="268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480" w:type="dxa"/>
          </w:tcPr>
          <w:p w14:paraId="08D2C12E" w14:textId="77777777" w:rsidR="00A92CDF" w:rsidRDefault="00BC2BBA">
            <w:pPr>
              <w:pStyle w:val="TableParagraph"/>
              <w:spacing w:line="268" w:lineRule="exact"/>
              <w:ind w:left="108"/>
            </w:pPr>
            <w:r>
              <w:t>ENVE</w:t>
            </w:r>
            <w:r>
              <w:rPr>
                <w:spacing w:val="-3"/>
              </w:rPr>
              <w:t xml:space="preserve"> </w:t>
            </w:r>
            <w:r>
              <w:t>360,</w:t>
            </w:r>
            <w:r>
              <w:rPr>
                <w:spacing w:val="-6"/>
              </w:rPr>
              <w:t xml:space="preserve"> </w:t>
            </w:r>
            <w:r>
              <w:t>co-req.</w:t>
            </w:r>
            <w:r>
              <w:rPr>
                <w:spacing w:val="-4"/>
              </w:rPr>
              <w:t xml:space="preserve"> </w:t>
            </w:r>
            <w:r>
              <w:t>ENGL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321</w:t>
            </w:r>
          </w:p>
        </w:tc>
      </w:tr>
      <w:tr w:rsidR="00A92CDF" w14:paraId="3878DAC2" w14:textId="77777777">
        <w:trPr>
          <w:trHeight w:val="268"/>
        </w:trPr>
        <w:tc>
          <w:tcPr>
            <w:tcW w:w="1188" w:type="dxa"/>
          </w:tcPr>
          <w:p w14:paraId="5F5F7C9B" w14:textId="77777777" w:rsidR="00A92CDF" w:rsidRDefault="00BC2BBA">
            <w:pPr>
              <w:pStyle w:val="TableParagraph"/>
              <w:spacing w:line="249" w:lineRule="exact"/>
            </w:pPr>
            <w:r>
              <w:t>ENVE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460</w:t>
            </w:r>
          </w:p>
        </w:tc>
        <w:tc>
          <w:tcPr>
            <w:tcW w:w="3759" w:type="dxa"/>
          </w:tcPr>
          <w:p w14:paraId="6D3C3D38" w14:textId="77777777" w:rsidR="00A92CDF" w:rsidRDefault="00BC2BBA">
            <w:pPr>
              <w:pStyle w:val="TableParagraph"/>
              <w:spacing w:line="249" w:lineRule="exact"/>
            </w:pPr>
            <w:r>
              <w:t>Environmental</w:t>
            </w:r>
            <w:r>
              <w:rPr>
                <w:spacing w:val="-6"/>
              </w:rPr>
              <w:t xml:space="preserve"> </w:t>
            </w:r>
            <w:r>
              <w:t>Fate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924" w:type="dxa"/>
          </w:tcPr>
          <w:p w14:paraId="3B05714C" w14:textId="77777777" w:rsidR="00A92CDF" w:rsidRDefault="00BC2BBA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480" w:type="dxa"/>
          </w:tcPr>
          <w:p w14:paraId="5AD85670" w14:textId="77777777" w:rsidR="00A92CDF" w:rsidRDefault="00BC2BBA">
            <w:pPr>
              <w:pStyle w:val="TableParagraph"/>
              <w:spacing w:line="249" w:lineRule="exact"/>
              <w:ind w:left="108"/>
            </w:pPr>
            <w:r>
              <w:t>ENVE</w:t>
            </w:r>
            <w:r>
              <w:rPr>
                <w:spacing w:val="-2"/>
              </w:rPr>
              <w:t xml:space="preserve"> </w:t>
            </w:r>
            <w:r>
              <w:t>360,</w:t>
            </w:r>
            <w:r>
              <w:rPr>
                <w:spacing w:val="-5"/>
              </w:rPr>
              <w:t xml:space="preserve"> </w:t>
            </w:r>
            <w:r>
              <w:t>CE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309</w:t>
            </w:r>
          </w:p>
        </w:tc>
      </w:tr>
      <w:tr w:rsidR="00A92CDF" w14:paraId="0626D631" w14:textId="77777777">
        <w:trPr>
          <w:trHeight w:val="268"/>
        </w:trPr>
        <w:tc>
          <w:tcPr>
            <w:tcW w:w="1188" w:type="dxa"/>
          </w:tcPr>
          <w:p w14:paraId="0F6D16AD" w14:textId="77777777" w:rsidR="00A92CDF" w:rsidRDefault="00BC2BBA">
            <w:pPr>
              <w:pStyle w:val="TableParagraph"/>
            </w:pPr>
            <w:r>
              <w:t>ENVE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473</w:t>
            </w:r>
          </w:p>
        </w:tc>
        <w:tc>
          <w:tcPr>
            <w:tcW w:w="3759" w:type="dxa"/>
          </w:tcPr>
          <w:p w14:paraId="670BA849" w14:textId="77777777" w:rsidR="00A92CDF" w:rsidRDefault="00BC2BBA">
            <w:pPr>
              <w:pStyle w:val="TableParagraph"/>
            </w:pPr>
            <w:r>
              <w:t>Air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Pollution</w:t>
            </w:r>
          </w:p>
        </w:tc>
        <w:tc>
          <w:tcPr>
            <w:tcW w:w="924" w:type="dxa"/>
          </w:tcPr>
          <w:p w14:paraId="4543F6A0" w14:textId="77777777" w:rsidR="00A92CDF" w:rsidRDefault="00BC2BBA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480" w:type="dxa"/>
          </w:tcPr>
          <w:p w14:paraId="5B592680" w14:textId="77777777" w:rsidR="00A92CDF" w:rsidRDefault="00BC2BBA">
            <w:pPr>
              <w:pStyle w:val="TableParagraph"/>
              <w:ind w:left="108"/>
            </w:pPr>
            <w:r>
              <w:t>ENVE</w:t>
            </w:r>
            <w:r>
              <w:rPr>
                <w:spacing w:val="-3"/>
              </w:rPr>
              <w:t xml:space="preserve"> </w:t>
            </w:r>
            <w:r>
              <w:t>460,</w:t>
            </w:r>
            <w:r>
              <w:rPr>
                <w:spacing w:val="-5"/>
              </w:rPr>
              <w:t xml:space="preserve"> </w:t>
            </w:r>
            <w:r>
              <w:t>ENVE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412</w:t>
            </w:r>
          </w:p>
        </w:tc>
      </w:tr>
      <w:tr w:rsidR="00A92CDF" w14:paraId="4A0DC1BC" w14:textId="77777777">
        <w:trPr>
          <w:trHeight w:val="268"/>
        </w:trPr>
        <w:tc>
          <w:tcPr>
            <w:tcW w:w="1188" w:type="dxa"/>
          </w:tcPr>
          <w:p w14:paraId="1AF3D98A" w14:textId="77777777" w:rsidR="00A92CDF" w:rsidRDefault="00BC2BBA">
            <w:pPr>
              <w:pStyle w:val="TableParagraph"/>
            </w:pPr>
            <w:r>
              <w:t>ENVE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488</w:t>
            </w:r>
          </w:p>
        </w:tc>
        <w:tc>
          <w:tcPr>
            <w:tcW w:w="3759" w:type="dxa"/>
          </w:tcPr>
          <w:p w14:paraId="17ED3E67" w14:textId="77777777" w:rsidR="00A92CDF" w:rsidRDefault="00BC2BBA">
            <w:pPr>
              <w:pStyle w:val="TableParagraph"/>
            </w:pPr>
            <w:r>
              <w:t>Senior</w:t>
            </w:r>
            <w:r>
              <w:rPr>
                <w:spacing w:val="-5"/>
              </w:rPr>
              <w:t xml:space="preserve"> </w:t>
            </w:r>
            <w:r>
              <w:t>Design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924" w:type="dxa"/>
          </w:tcPr>
          <w:p w14:paraId="037FC2E6" w14:textId="77777777" w:rsidR="00A92CDF" w:rsidRDefault="00BC2BBA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480" w:type="dxa"/>
          </w:tcPr>
          <w:p w14:paraId="57649DFC" w14:textId="77777777" w:rsidR="00A92CDF" w:rsidRDefault="00BC2BBA">
            <w:pPr>
              <w:pStyle w:val="TableParagraph"/>
              <w:ind w:left="108"/>
            </w:pPr>
            <w:r>
              <w:t>ENVE</w:t>
            </w:r>
            <w:r>
              <w:rPr>
                <w:spacing w:val="-2"/>
              </w:rPr>
              <w:t xml:space="preserve"> </w:t>
            </w:r>
            <w:r>
              <w:t>412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consent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instructor</w:t>
            </w:r>
          </w:p>
        </w:tc>
      </w:tr>
      <w:tr w:rsidR="00A92CDF" w14:paraId="66471781" w14:textId="77777777">
        <w:trPr>
          <w:trHeight w:val="268"/>
        </w:trPr>
        <w:tc>
          <w:tcPr>
            <w:tcW w:w="1188" w:type="dxa"/>
          </w:tcPr>
          <w:p w14:paraId="0CCE2670" w14:textId="77777777" w:rsidR="00A92CDF" w:rsidRDefault="00BC2BBA">
            <w:pPr>
              <w:pStyle w:val="TableParagraph"/>
            </w:pPr>
            <w:r>
              <w:t>ENVE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489</w:t>
            </w:r>
          </w:p>
        </w:tc>
        <w:tc>
          <w:tcPr>
            <w:tcW w:w="3759" w:type="dxa"/>
          </w:tcPr>
          <w:p w14:paraId="5BA541B2" w14:textId="77777777" w:rsidR="00A92CDF" w:rsidRDefault="00BC2BBA">
            <w:pPr>
              <w:pStyle w:val="TableParagraph"/>
            </w:pPr>
            <w:r>
              <w:t>Senior</w:t>
            </w:r>
            <w:r>
              <w:rPr>
                <w:spacing w:val="-5"/>
              </w:rPr>
              <w:t xml:space="preserve"> </w:t>
            </w:r>
            <w:r>
              <w:t>Design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924" w:type="dxa"/>
          </w:tcPr>
          <w:p w14:paraId="6DD62D8A" w14:textId="77777777" w:rsidR="00A92CDF" w:rsidRDefault="00BC2BBA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480" w:type="dxa"/>
          </w:tcPr>
          <w:p w14:paraId="4C9E0C34" w14:textId="77777777" w:rsidR="00A92CDF" w:rsidRDefault="00BC2BBA">
            <w:pPr>
              <w:pStyle w:val="TableParagraph"/>
              <w:ind w:left="108"/>
            </w:pPr>
            <w:r>
              <w:t>ENVE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488</w:t>
            </w:r>
          </w:p>
        </w:tc>
      </w:tr>
      <w:tr w:rsidR="00A92CDF" w14:paraId="3540ED76" w14:textId="77777777">
        <w:trPr>
          <w:trHeight w:val="270"/>
        </w:trPr>
        <w:tc>
          <w:tcPr>
            <w:tcW w:w="9351" w:type="dxa"/>
            <w:gridSpan w:val="4"/>
          </w:tcPr>
          <w:p w14:paraId="505DB04A" w14:textId="77777777" w:rsidR="00A92CDF" w:rsidRDefault="00BC2BBA">
            <w:pPr>
              <w:pStyle w:val="TableParagraph"/>
              <w:spacing w:before="1" w:line="24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CE</w:t>
            </w:r>
            <w:r>
              <w:rPr>
                <w:b/>
                <w:spacing w:val="-2"/>
              </w:rPr>
              <w:t xml:space="preserve"> Courses</w:t>
            </w:r>
          </w:p>
        </w:tc>
      </w:tr>
      <w:tr w:rsidR="00A92CDF" w14:paraId="1A1A4A5F" w14:textId="77777777">
        <w:trPr>
          <w:trHeight w:val="268"/>
        </w:trPr>
        <w:tc>
          <w:tcPr>
            <w:tcW w:w="1188" w:type="dxa"/>
          </w:tcPr>
          <w:p w14:paraId="16E294E5" w14:textId="77777777" w:rsidR="00A92CDF" w:rsidRDefault="00BC2BBA">
            <w:pPr>
              <w:pStyle w:val="TableParagraph"/>
            </w:pPr>
            <w:r>
              <w:t>CE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212</w:t>
            </w:r>
          </w:p>
        </w:tc>
        <w:tc>
          <w:tcPr>
            <w:tcW w:w="3759" w:type="dxa"/>
          </w:tcPr>
          <w:p w14:paraId="0D76E48B" w14:textId="77777777" w:rsidR="00A92CDF" w:rsidRDefault="00BC2BBA">
            <w:pPr>
              <w:pStyle w:val="TableParagraph"/>
            </w:pPr>
            <w:r>
              <w:t>Graphical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Communication</w:t>
            </w:r>
          </w:p>
        </w:tc>
        <w:tc>
          <w:tcPr>
            <w:tcW w:w="924" w:type="dxa"/>
          </w:tcPr>
          <w:p w14:paraId="252A69B0" w14:textId="77777777" w:rsidR="00A92CDF" w:rsidRDefault="00BC2BBA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480" w:type="dxa"/>
          </w:tcPr>
          <w:p w14:paraId="67253976" w14:textId="77777777" w:rsidR="00A92CDF" w:rsidRDefault="00BC2BBA">
            <w:pPr>
              <w:pStyle w:val="TableParagraph"/>
              <w:ind w:left="108"/>
            </w:pPr>
            <w:r>
              <w:rPr>
                <w:spacing w:val="-4"/>
              </w:rPr>
              <w:t>None</w:t>
            </w:r>
          </w:p>
        </w:tc>
      </w:tr>
      <w:tr w:rsidR="00A92CDF" w14:paraId="5B0D008A" w14:textId="77777777">
        <w:trPr>
          <w:trHeight w:val="268"/>
        </w:trPr>
        <w:tc>
          <w:tcPr>
            <w:tcW w:w="1188" w:type="dxa"/>
          </w:tcPr>
          <w:p w14:paraId="7DA3E491" w14:textId="77777777" w:rsidR="00A92CDF" w:rsidRDefault="00BC2BBA">
            <w:pPr>
              <w:pStyle w:val="TableParagraph"/>
            </w:pPr>
            <w:r>
              <w:t>CE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309</w:t>
            </w:r>
          </w:p>
        </w:tc>
        <w:tc>
          <w:tcPr>
            <w:tcW w:w="3759" w:type="dxa"/>
          </w:tcPr>
          <w:p w14:paraId="13848883" w14:textId="77777777" w:rsidR="00A92CDF" w:rsidRDefault="00BC2BBA">
            <w:pPr>
              <w:pStyle w:val="TableParagraph"/>
            </w:pPr>
            <w:r>
              <w:t>Fluid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Mechanics</w:t>
            </w:r>
          </w:p>
        </w:tc>
        <w:tc>
          <w:tcPr>
            <w:tcW w:w="924" w:type="dxa"/>
          </w:tcPr>
          <w:p w14:paraId="5E75CA8D" w14:textId="77777777" w:rsidR="00A92CDF" w:rsidRDefault="00BC2BBA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480" w:type="dxa"/>
          </w:tcPr>
          <w:p w14:paraId="67E86F91" w14:textId="77777777" w:rsidR="00A92CDF" w:rsidRDefault="00BC2BBA">
            <w:pPr>
              <w:pStyle w:val="TableParagraph"/>
              <w:ind w:left="108"/>
            </w:pPr>
            <w:r>
              <w:t>ME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222</w:t>
            </w:r>
          </w:p>
        </w:tc>
      </w:tr>
      <w:tr w:rsidR="00A92CDF" w14:paraId="777684F5" w14:textId="77777777">
        <w:trPr>
          <w:trHeight w:val="268"/>
        </w:trPr>
        <w:tc>
          <w:tcPr>
            <w:tcW w:w="1188" w:type="dxa"/>
          </w:tcPr>
          <w:p w14:paraId="1CDA996F" w14:textId="77777777" w:rsidR="00A92CDF" w:rsidRDefault="00BC2BBA">
            <w:pPr>
              <w:pStyle w:val="TableParagraph"/>
            </w:pPr>
            <w:r>
              <w:t>CE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310</w:t>
            </w:r>
          </w:p>
        </w:tc>
        <w:tc>
          <w:tcPr>
            <w:tcW w:w="3759" w:type="dxa"/>
          </w:tcPr>
          <w:p w14:paraId="093CEF00" w14:textId="77777777" w:rsidR="00A92CDF" w:rsidRDefault="00BC2BBA">
            <w:pPr>
              <w:pStyle w:val="TableParagraph"/>
            </w:pPr>
            <w:r>
              <w:t>Fluid</w:t>
            </w:r>
            <w:r>
              <w:rPr>
                <w:spacing w:val="-7"/>
              </w:rPr>
              <w:t xml:space="preserve"> </w:t>
            </w:r>
            <w:r>
              <w:t>Mechanics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Laboratory</w:t>
            </w:r>
          </w:p>
        </w:tc>
        <w:tc>
          <w:tcPr>
            <w:tcW w:w="924" w:type="dxa"/>
          </w:tcPr>
          <w:p w14:paraId="01A984E8" w14:textId="77777777" w:rsidR="00A92CDF" w:rsidRDefault="00BC2BBA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480" w:type="dxa"/>
          </w:tcPr>
          <w:p w14:paraId="5F5C6AB5" w14:textId="77777777" w:rsidR="00A92CDF" w:rsidRDefault="00BC2BBA">
            <w:pPr>
              <w:pStyle w:val="TableParagraph"/>
              <w:ind w:left="108"/>
            </w:pPr>
            <w:r>
              <w:t>CE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309</w:t>
            </w:r>
          </w:p>
        </w:tc>
      </w:tr>
      <w:tr w:rsidR="00A92CDF" w14:paraId="622F637C" w14:textId="77777777">
        <w:trPr>
          <w:trHeight w:val="268"/>
        </w:trPr>
        <w:tc>
          <w:tcPr>
            <w:tcW w:w="1188" w:type="dxa"/>
          </w:tcPr>
          <w:p w14:paraId="18D7A331" w14:textId="77777777" w:rsidR="00A92CDF" w:rsidRDefault="00BC2BBA">
            <w:pPr>
              <w:pStyle w:val="TableParagraph"/>
            </w:pPr>
            <w:r>
              <w:t>CE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316</w:t>
            </w:r>
          </w:p>
        </w:tc>
        <w:tc>
          <w:tcPr>
            <w:tcW w:w="3759" w:type="dxa"/>
          </w:tcPr>
          <w:p w14:paraId="239C4FC4" w14:textId="77777777" w:rsidR="00A92CDF" w:rsidRDefault="00BC2BBA">
            <w:pPr>
              <w:pStyle w:val="TableParagraph"/>
            </w:pPr>
            <w:r>
              <w:t>Soil</w:t>
            </w:r>
            <w:r>
              <w:rPr>
                <w:spacing w:val="-2"/>
              </w:rPr>
              <w:t xml:space="preserve"> Mechanics</w:t>
            </w:r>
          </w:p>
        </w:tc>
        <w:tc>
          <w:tcPr>
            <w:tcW w:w="924" w:type="dxa"/>
          </w:tcPr>
          <w:p w14:paraId="3EACD830" w14:textId="77777777" w:rsidR="00A92CDF" w:rsidRDefault="00BC2BBA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480" w:type="dxa"/>
          </w:tcPr>
          <w:p w14:paraId="07EE75F1" w14:textId="77777777" w:rsidR="00A92CDF" w:rsidRDefault="00BC2BBA">
            <w:pPr>
              <w:pStyle w:val="TableParagraph"/>
              <w:ind w:left="108"/>
            </w:pPr>
            <w:r>
              <w:t>ME</w:t>
            </w:r>
            <w:r>
              <w:rPr>
                <w:spacing w:val="-5"/>
              </w:rPr>
              <w:t xml:space="preserve"> </w:t>
            </w:r>
            <w:r>
              <w:t>222,</w:t>
            </w:r>
            <w:r>
              <w:rPr>
                <w:spacing w:val="-4"/>
              </w:rPr>
              <w:t xml:space="preserve"> </w:t>
            </w:r>
            <w:r>
              <w:t>ME</w:t>
            </w:r>
            <w:r>
              <w:rPr>
                <w:spacing w:val="-4"/>
              </w:rPr>
              <w:t xml:space="preserve"> </w:t>
            </w:r>
            <w:r>
              <w:t>223,</w:t>
            </w:r>
            <w:r>
              <w:rPr>
                <w:spacing w:val="-3"/>
              </w:rPr>
              <w:t xml:space="preserve"> </w:t>
            </w:r>
            <w:r>
              <w:t>co-req.</w:t>
            </w:r>
            <w:r>
              <w:rPr>
                <w:spacing w:val="-3"/>
              </w:rPr>
              <w:t xml:space="preserve"> </w:t>
            </w:r>
            <w:r>
              <w:t>MATH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266</w:t>
            </w:r>
          </w:p>
        </w:tc>
      </w:tr>
      <w:tr w:rsidR="00A92CDF" w14:paraId="703CEEAF" w14:textId="77777777">
        <w:trPr>
          <w:trHeight w:val="268"/>
        </w:trPr>
        <w:tc>
          <w:tcPr>
            <w:tcW w:w="1188" w:type="dxa"/>
          </w:tcPr>
          <w:p w14:paraId="4F086A15" w14:textId="77777777" w:rsidR="00A92CDF" w:rsidRDefault="00BC2BBA">
            <w:pPr>
              <w:pStyle w:val="TableParagraph"/>
            </w:pPr>
            <w:r>
              <w:t>CE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408</w:t>
            </w:r>
          </w:p>
        </w:tc>
        <w:tc>
          <w:tcPr>
            <w:tcW w:w="3759" w:type="dxa"/>
          </w:tcPr>
          <w:p w14:paraId="10DA7FE6" w14:textId="77777777" w:rsidR="00A92CDF" w:rsidRDefault="00BC2BBA">
            <w:pPr>
              <w:pStyle w:val="TableParagraph"/>
            </w:pPr>
            <w:r>
              <w:t>Water</w:t>
            </w:r>
            <w:r>
              <w:rPr>
                <w:spacing w:val="-7"/>
              </w:rPr>
              <w:t xml:space="preserve"> </w:t>
            </w:r>
            <w:r>
              <w:t>Resources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Supply</w:t>
            </w:r>
          </w:p>
        </w:tc>
        <w:tc>
          <w:tcPr>
            <w:tcW w:w="924" w:type="dxa"/>
          </w:tcPr>
          <w:p w14:paraId="29694CFC" w14:textId="77777777" w:rsidR="00A92CDF" w:rsidRDefault="00BC2BBA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480" w:type="dxa"/>
          </w:tcPr>
          <w:p w14:paraId="47BB1C63" w14:textId="77777777" w:rsidR="00A92CDF" w:rsidRDefault="00BC2BBA">
            <w:pPr>
              <w:pStyle w:val="TableParagraph"/>
              <w:ind w:left="108"/>
            </w:pPr>
            <w:r>
              <w:t>CE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309</w:t>
            </w:r>
          </w:p>
        </w:tc>
      </w:tr>
      <w:tr w:rsidR="00A92CDF" w14:paraId="64AE814E" w14:textId="77777777">
        <w:trPr>
          <w:trHeight w:val="268"/>
        </w:trPr>
        <w:tc>
          <w:tcPr>
            <w:tcW w:w="1188" w:type="dxa"/>
          </w:tcPr>
          <w:p w14:paraId="6C9D9EEA" w14:textId="77777777" w:rsidR="00A92CDF" w:rsidRDefault="00BC2BBA">
            <w:pPr>
              <w:pStyle w:val="TableParagraph"/>
            </w:pPr>
            <w:r>
              <w:t>CE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410</w:t>
            </w:r>
          </w:p>
        </w:tc>
        <w:tc>
          <w:tcPr>
            <w:tcW w:w="3759" w:type="dxa"/>
          </w:tcPr>
          <w:p w14:paraId="75E67436" w14:textId="77777777" w:rsidR="00A92CDF" w:rsidRDefault="00BC2BBA">
            <w:pPr>
              <w:pStyle w:val="TableParagraph"/>
            </w:pPr>
            <w:r>
              <w:t>Water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Wastewater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  <w:tc>
          <w:tcPr>
            <w:tcW w:w="924" w:type="dxa"/>
          </w:tcPr>
          <w:p w14:paraId="2505298A" w14:textId="77777777" w:rsidR="00A92CDF" w:rsidRDefault="00BC2BBA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480" w:type="dxa"/>
          </w:tcPr>
          <w:p w14:paraId="52175897" w14:textId="3163F9DC" w:rsidR="00A92CDF" w:rsidRDefault="00164992">
            <w:pPr>
              <w:pStyle w:val="TableParagraph"/>
              <w:ind w:left="108"/>
            </w:pPr>
            <w:r>
              <w:t xml:space="preserve">Co-req. </w:t>
            </w:r>
            <w:r w:rsidR="00BC2BBA">
              <w:t>ENVE</w:t>
            </w:r>
            <w:r w:rsidR="00BC2BBA">
              <w:rPr>
                <w:spacing w:val="-2"/>
              </w:rPr>
              <w:t xml:space="preserve"> </w:t>
            </w:r>
            <w:r w:rsidR="00BC2BBA">
              <w:rPr>
                <w:spacing w:val="-5"/>
              </w:rPr>
              <w:t>412</w:t>
            </w:r>
          </w:p>
        </w:tc>
      </w:tr>
      <w:tr w:rsidR="00A92CDF" w14:paraId="7BF7D2B2" w14:textId="77777777">
        <w:trPr>
          <w:trHeight w:val="268"/>
        </w:trPr>
        <w:tc>
          <w:tcPr>
            <w:tcW w:w="1188" w:type="dxa"/>
          </w:tcPr>
          <w:p w14:paraId="15A36F1F" w14:textId="77777777" w:rsidR="00A92CDF" w:rsidRDefault="00BC2BBA">
            <w:pPr>
              <w:pStyle w:val="TableParagraph"/>
            </w:pPr>
            <w:r>
              <w:t>CE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477</w:t>
            </w:r>
          </w:p>
        </w:tc>
        <w:tc>
          <w:tcPr>
            <w:tcW w:w="3759" w:type="dxa"/>
          </w:tcPr>
          <w:p w14:paraId="39EAAD50" w14:textId="77777777" w:rsidR="00A92CDF" w:rsidRDefault="00BC2BBA">
            <w:pPr>
              <w:pStyle w:val="TableParagraph"/>
            </w:pPr>
            <w:r>
              <w:t>Applied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Hydrology</w:t>
            </w:r>
          </w:p>
        </w:tc>
        <w:tc>
          <w:tcPr>
            <w:tcW w:w="924" w:type="dxa"/>
          </w:tcPr>
          <w:p w14:paraId="7B07A09D" w14:textId="77777777" w:rsidR="00A92CDF" w:rsidRDefault="00BC2BBA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480" w:type="dxa"/>
          </w:tcPr>
          <w:p w14:paraId="6EA99CF8" w14:textId="77777777" w:rsidR="00A92CDF" w:rsidRDefault="00BC2BBA">
            <w:pPr>
              <w:pStyle w:val="TableParagraph"/>
              <w:ind w:left="108"/>
            </w:pPr>
            <w:r>
              <w:t>CE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408</w:t>
            </w:r>
          </w:p>
        </w:tc>
      </w:tr>
      <w:tr w:rsidR="00A92CDF" w14:paraId="491018BB" w14:textId="77777777">
        <w:trPr>
          <w:trHeight w:val="537"/>
        </w:trPr>
        <w:tc>
          <w:tcPr>
            <w:tcW w:w="1188" w:type="dxa"/>
          </w:tcPr>
          <w:p w14:paraId="6D5AF990" w14:textId="77777777" w:rsidR="00A92CDF" w:rsidRDefault="00BC2BBA">
            <w:pPr>
              <w:pStyle w:val="TableParagraph"/>
              <w:spacing w:line="268" w:lineRule="exact"/>
            </w:pPr>
            <w:r>
              <w:t>CE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472</w:t>
            </w:r>
          </w:p>
        </w:tc>
        <w:tc>
          <w:tcPr>
            <w:tcW w:w="3759" w:type="dxa"/>
          </w:tcPr>
          <w:p w14:paraId="5624EFBD" w14:textId="77777777" w:rsidR="00A92CDF" w:rsidRDefault="00BC2BBA">
            <w:pPr>
              <w:pStyle w:val="TableParagraph"/>
              <w:spacing w:line="268" w:lineRule="exact"/>
            </w:pPr>
            <w:r>
              <w:t>Solid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Hazardous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Waste</w:t>
            </w:r>
          </w:p>
          <w:p w14:paraId="620E0B30" w14:textId="77777777" w:rsidR="00A92CDF" w:rsidRDefault="00BC2BBA">
            <w:pPr>
              <w:pStyle w:val="TableParagraph"/>
              <w:spacing w:line="249" w:lineRule="exact"/>
            </w:pPr>
            <w:r>
              <w:rPr>
                <w:spacing w:val="-2"/>
              </w:rPr>
              <w:t>Management</w:t>
            </w:r>
          </w:p>
        </w:tc>
        <w:tc>
          <w:tcPr>
            <w:tcW w:w="924" w:type="dxa"/>
          </w:tcPr>
          <w:p w14:paraId="4FD00EFF" w14:textId="77777777" w:rsidR="00A92CDF" w:rsidRDefault="00BC2BBA">
            <w:pPr>
              <w:pStyle w:val="TableParagraph"/>
              <w:spacing w:line="268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480" w:type="dxa"/>
          </w:tcPr>
          <w:p w14:paraId="7BDC2F50" w14:textId="77777777" w:rsidR="00A92CDF" w:rsidRDefault="00BC2BBA">
            <w:pPr>
              <w:pStyle w:val="TableParagraph"/>
              <w:spacing w:line="268" w:lineRule="exact"/>
              <w:ind w:left="108"/>
            </w:pPr>
            <w:r>
              <w:t>ENVE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250</w:t>
            </w:r>
          </w:p>
        </w:tc>
      </w:tr>
      <w:tr w:rsidR="00A92CDF" w14:paraId="334443E9" w14:textId="77777777">
        <w:trPr>
          <w:trHeight w:val="268"/>
        </w:trPr>
        <w:tc>
          <w:tcPr>
            <w:tcW w:w="9351" w:type="dxa"/>
            <w:gridSpan w:val="4"/>
          </w:tcPr>
          <w:p w14:paraId="0991A3C4" w14:textId="77777777" w:rsidR="00A92CDF" w:rsidRDefault="00BC2BBA">
            <w:pPr>
              <w:pStyle w:val="TableParagraph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Courses</w:t>
            </w:r>
          </w:p>
        </w:tc>
      </w:tr>
      <w:tr w:rsidR="00A92CDF" w14:paraId="7531D34B" w14:textId="77777777">
        <w:trPr>
          <w:trHeight w:val="268"/>
        </w:trPr>
        <w:tc>
          <w:tcPr>
            <w:tcW w:w="1188" w:type="dxa"/>
          </w:tcPr>
          <w:p w14:paraId="5CEE13D7" w14:textId="77777777" w:rsidR="00A92CDF" w:rsidRDefault="00BC2BBA">
            <w:pPr>
              <w:pStyle w:val="TableParagraph"/>
            </w:pPr>
            <w:r>
              <w:t>MATH</w:t>
            </w:r>
            <w:r>
              <w:rPr>
                <w:spacing w:val="-5"/>
              </w:rPr>
              <w:t xml:space="preserve"> 128</w:t>
            </w:r>
          </w:p>
        </w:tc>
        <w:tc>
          <w:tcPr>
            <w:tcW w:w="3759" w:type="dxa"/>
          </w:tcPr>
          <w:p w14:paraId="347C02E9" w14:textId="77777777" w:rsidR="00A92CDF" w:rsidRDefault="00BC2BBA">
            <w:pPr>
              <w:pStyle w:val="TableParagraph"/>
            </w:pPr>
            <w:r>
              <w:t>Introduction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Linear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Algebra</w:t>
            </w:r>
          </w:p>
        </w:tc>
        <w:tc>
          <w:tcPr>
            <w:tcW w:w="924" w:type="dxa"/>
          </w:tcPr>
          <w:p w14:paraId="14887C63" w14:textId="77777777" w:rsidR="00A92CDF" w:rsidRDefault="00BC2BBA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480" w:type="dxa"/>
          </w:tcPr>
          <w:p w14:paraId="5318B057" w14:textId="77777777" w:rsidR="00A92CDF" w:rsidRDefault="00BC2BBA">
            <w:pPr>
              <w:pStyle w:val="TableParagraph"/>
              <w:ind w:left="108"/>
            </w:pPr>
            <w:r>
              <w:t>MATH</w:t>
            </w:r>
            <w:r>
              <w:rPr>
                <w:spacing w:val="-4"/>
              </w:rPr>
              <w:t xml:space="preserve"> </w:t>
            </w:r>
            <w:r>
              <w:t>105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107</w:t>
            </w:r>
          </w:p>
        </w:tc>
      </w:tr>
      <w:tr w:rsidR="00A92CDF" w14:paraId="0C73E7BC" w14:textId="77777777">
        <w:trPr>
          <w:trHeight w:val="268"/>
        </w:trPr>
        <w:tc>
          <w:tcPr>
            <w:tcW w:w="1188" w:type="dxa"/>
          </w:tcPr>
          <w:p w14:paraId="1383CE59" w14:textId="77777777" w:rsidR="00A92CDF" w:rsidRDefault="00BC2BBA">
            <w:pPr>
              <w:pStyle w:val="TableParagraph"/>
            </w:pPr>
            <w:r>
              <w:t>MATH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165</w:t>
            </w:r>
          </w:p>
        </w:tc>
        <w:tc>
          <w:tcPr>
            <w:tcW w:w="3759" w:type="dxa"/>
          </w:tcPr>
          <w:p w14:paraId="428FE79A" w14:textId="77777777" w:rsidR="00A92CDF" w:rsidRDefault="00BC2BBA">
            <w:pPr>
              <w:pStyle w:val="TableParagraph"/>
            </w:pPr>
            <w:r>
              <w:t>Calculus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924" w:type="dxa"/>
          </w:tcPr>
          <w:p w14:paraId="25B4CC6C" w14:textId="77777777" w:rsidR="00A92CDF" w:rsidRDefault="00BC2BBA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480" w:type="dxa"/>
          </w:tcPr>
          <w:p w14:paraId="24131E08" w14:textId="77777777" w:rsidR="00A92CDF" w:rsidRDefault="00BC2BBA">
            <w:pPr>
              <w:pStyle w:val="TableParagraph"/>
              <w:ind w:left="108"/>
            </w:pPr>
            <w:r>
              <w:t>MATH</w:t>
            </w:r>
            <w:r>
              <w:rPr>
                <w:spacing w:val="-6"/>
              </w:rPr>
              <w:t xml:space="preserve"> </w:t>
            </w:r>
            <w:r>
              <w:t>105</w:t>
            </w:r>
            <w:r>
              <w:rPr>
                <w:spacing w:val="-3"/>
              </w:rPr>
              <w:t xml:space="preserve"> </w:t>
            </w:r>
            <w:r>
              <w:t xml:space="preserve">or </w:t>
            </w:r>
            <w:r>
              <w:rPr>
                <w:spacing w:val="-5"/>
              </w:rPr>
              <w:t>107</w:t>
            </w:r>
          </w:p>
        </w:tc>
      </w:tr>
      <w:tr w:rsidR="00A92CDF" w14:paraId="75118894" w14:textId="77777777">
        <w:trPr>
          <w:trHeight w:val="268"/>
        </w:trPr>
        <w:tc>
          <w:tcPr>
            <w:tcW w:w="1188" w:type="dxa"/>
          </w:tcPr>
          <w:p w14:paraId="558DCE12" w14:textId="77777777" w:rsidR="00A92CDF" w:rsidRDefault="00BC2BBA">
            <w:pPr>
              <w:pStyle w:val="TableParagraph"/>
            </w:pPr>
            <w:r>
              <w:t>MATH</w:t>
            </w:r>
            <w:r>
              <w:rPr>
                <w:spacing w:val="-5"/>
              </w:rPr>
              <w:t xml:space="preserve"> 166</w:t>
            </w:r>
          </w:p>
        </w:tc>
        <w:tc>
          <w:tcPr>
            <w:tcW w:w="3759" w:type="dxa"/>
          </w:tcPr>
          <w:p w14:paraId="3C2759E9" w14:textId="77777777" w:rsidR="00A92CDF" w:rsidRDefault="00BC2BBA">
            <w:pPr>
              <w:pStyle w:val="TableParagraph"/>
            </w:pPr>
            <w:r>
              <w:t>Calculus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924" w:type="dxa"/>
          </w:tcPr>
          <w:p w14:paraId="4CB12386" w14:textId="77777777" w:rsidR="00A92CDF" w:rsidRDefault="00BC2BBA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480" w:type="dxa"/>
          </w:tcPr>
          <w:p w14:paraId="42ACAA64" w14:textId="77777777" w:rsidR="00A92CDF" w:rsidRDefault="00BC2BBA">
            <w:pPr>
              <w:pStyle w:val="TableParagraph"/>
              <w:ind w:left="108"/>
            </w:pPr>
            <w:r>
              <w:t>MATH</w:t>
            </w:r>
            <w:r>
              <w:rPr>
                <w:spacing w:val="-5"/>
              </w:rPr>
              <w:t xml:space="preserve"> 165</w:t>
            </w:r>
          </w:p>
        </w:tc>
      </w:tr>
      <w:tr w:rsidR="00A92CDF" w14:paraId="3621ACAE" w14:textId="77777777">
        <w:trPr>
          <w:trHeight w:val="268"/>
        </w:trPr>
        <w:tc>
          <w:tcPr>
            <w:tcW w:w="1188" w:type="dxa"/>
          </w:tcPr>
          <w:p w14:paraId="3CB19631" w14:textId="77777777" w:rsidR="00A92CDF" w:rsidRDefault="00BC2BBA">
            <w:pPr>
              <w:pStyle w:val="TableParagraph"/>
            </w:pPr>
            <w:r>
              <w:t>MATH</w:t>
            </w:r>
            <w:r>
              <w:rPr>
                <w:spacing w:val="-5"/>
              </w:rPr>
              <w:t xml:space="preserve"> 259</w:t>
            </w:r>
          </w:p>
        </w:tc>
        <w:tc>
          <w:tcPr>
            <w:tcW w:w="3759" w:type="dxa"/>
          </w:tcPr>
          <w:p w14:paraId="03DBBC88" w14:textId="77777777" w:rsidR="00A92CDF" w:rsidRDefault="00BC2BBA">
            <w:pPr>
              <w:pStyle w:val="TableParagraph"/>
            </w:pPr>
            <w:r>
              <w:t>Multivariate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Calculus</w:t>
            </w:r>
          </w:p>
        </w:tc>
        <w:tc>
          <w:tcPr>
            <w:tcW w:w="924" w:type="dxa"/>
          </w:tcPr>
          <w:p w14:paraId="1FDC6202" w14:textId="77777777" w:rsidR="00A92CDF" w:rsidRDefault="00BC2BBA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480" w:type="dxa"/>
          </w:tcPr>
          <w:p w14:paraId="64A8ADD5" w14:textId="77777777" w:rsidR="00A92CDF" w:rsidRDefault="00BC2BBA">
            <w:pPr>
              <w:pStyle w:val="TableParagraph"/>
              <w:ind w:left="108"/>
            </w:pPr>
            <w:r>
              <w:t>MATH</w:t>
            </w:r>
            <w:r>
              <w:rPr>
                <w:spacing w:val="-5"/>
              </w:rPr>
              <w:t xml:space="preserve"> 166</w:t>
            </w:r>
          </w:p>
        </w:tc>
      </w:tr>
      <w:tr w:rsidR="00A92CDF" w14:paraId="01D7DFAB" w14:textId="77777777">
        <w:trPr>
          <w:trHeight w:val="268"/>
        </w:trPr>
        <w:tc>
          <w:tcPr>
            <w:tcW w:w="1188" w:type="dxa"/>
          </w:tcPr>
          <w:p w14:paraId="44EA630E" w14:textId="77777777" w:rsidR="00A92CDF" w:rsidRDefault="00BC2BBA">
            <w:pPr>
              <w:pStyle w:val="TableParagraph"/>
            </w:pPr>
            <w:r>
              <w:t>MATH</w:t>
            </w:r>
            <w:r>
              <w:rPr>
                <w:spacing w:val="-5"/>
              </w:rPr>
              <w:t xml:space="preserve"> 266</w:t>
            </w:r>
          </w:p>
        </w:tc>
        <w:tc>
          <w:tcPr>
            <w:tcW w:w="3759" w:type="dxa"/>
          </w:tcPr>
          <w:p w14:paraId="6EE6F3BD" w14:textId="77777777" w:rsidR="00A92CDF" w:rsidRDefault="00BC2BBA">
            <w:pPr>
              <w:pStyle w:val="TableParagraph"/>
            </w:pPr>
            <w:r>
              <w:t>Introduction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Differential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Equations</w:t>
            </w:r>
          </w:p>
        </w:tc>
        <w:tc>
          <w:tcPr>
            <w:tcW w:w="924" w:type="dxa"/>
          </w:tcPr>
          <w:p w14:paraId="2D2189D4" w14:textId="77777777" w:rsidR="00A92CDF" w:rsidRDefault="00BC2BBA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480" w:type="dxa"/>
          </w:tcPr>
          <w:p w14:paraId="7AB160B4" w14:textId="77777777" w:rsidR="00A92CDF" w:rsidRDefault="00BC2BBA">
            <w:pPr>
              <w:pStyle w:val="TableParagraph"/>
              <w:ind w:left="108"/>
            </w:pPr>
            <w:r>
              <w:t>MATH</w:t>
            </w:r>
            <w:r>
              <w:rPr>
                <w:spacing w:val="-5"/>
              </w:rPr>
              <w:t xml:space="preserve"> 259</w:t>
            </w:r>
          </w:p>
        </w:tc>
      </w:tr>
    </w:tbl>
    <w:p w14:paraId="51AC436A" w14:textId="77777777" w:rsidR="00A92CDF" w:rsidRDefault="00A92CDF">
      <w:pPr>
        <w:sectPr w:rsidR="00A92CDF">
          <w:headerReference w:type="default" r:id="rId6"/>
          <w:footerReference w:type="default" r:id="rId7"/>
          <w:type w:val="continuous"/>
          <w:pgSz w:w="12240" w:h="15840"/>
          <w:pgMar w:top="2800" w:right="1320" w:bottom="1200" w:left="1340" w:header="1055" w:footer="1012" w:gutter="0"/>
          <w:pgNumType w:start="1"/>
          <w:cols w:space="720"/>
        </w:sectPr>
      </w:pPr>
    </w:p>
    <w:p w14:paraId="58A31E5D" w14:textId="77777777" w:rsidR="00A92CDF" w:rsidRDefault="00A92CDF">
      <w:pPr>
        <w:pStyle w:val="BodyText"/>
        <w:rPr>
          <w:rFonts w:ascii="Times New Roman"/>
          <w:b w:val="0"/>
          <w:sz w:val="20"/>
        </w:rPr>
      </w:pPr>
    </w:p>
    <w:p w14:paraId="04D0B300" w14:textId="77777777" w:rsidR="00A92CDF" w:rsidRDefault="00A92CDF">
      <w:pPr>
        <w:pStyle w:val="BodyText"/>
        <w:rPr>
          <w:rFonts w:ascii="Times New Roman"/>
          <w:b w:val="0"/>
          <w:sz w:val="20"/>
        </w:rPr>
      </w:pPr>
    </w:p>
    <w:p w14:paraId="556FB8FA" w14:textId="77777777" w:rsidR="00A92CDF" w:rsidRDefault="00A92CDF">
      <w:pPr>
        <w:pStyle w:val="BodyText"/>
        <w:rPr>
          <w:rFonts w:ascii="Times New Roman"/>
          <w:b w:val="0"/>
          <w:sz w:val="20"/>
        </w:rPr>
      </w:pPr>
    </w:p>
    <w:p w14:paraId="3A182E94" w14:textId="77777777" w:rsidR="00A92CDF" w:rsidRDefault="00A92CDF">
      <w:pPr>
        <w:pStyle w:val="BodyText"/>
        <w:spacing w:before="69" w:after="1"/>
        <w:rPr>
          <w:rFonts w:ascii="Times New Roman"/>
          <w:b w:val="0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3752"/>
        <w:gridCol w:w="857"/>
        <w:gridCol w:w="3488"/>
      </w:tblGrid>
      <w:tr w:rsidR="00A92CDF" w14:paraId="47053AF1" w14:textId="77777777">
        <w:trPr>
          <w:trHeight w:val="268"/>
        </w:trPr>
        <w:tc>
          <w:tcPr>
            <w:tcW w:w="1255" w:type="dxa"/>
          </w:tcPr>
          <w:p w14:paraId="4CBFC2D9" w14:textId="77777777" w:rsidR="00A92CDF" w:rsidRDefault="00BC2BBA">
            <w:pPr>
              <w:pStyle w:val="TableParagraph"/>
              <w:ind w:left="126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3752" w:type="dxa"/>
          </w:tcPr>
          <w:p w14:paraId="73A2EBED" w14:textId="77777777" w:rsidR="00A92CDF" w:rsidRDefault="00BC2BBA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Title</w:t>
            </w:r>
          </w:p>
        </w:tc>
        <w:tc>
          <w:tcPr>
            <w:tcW w:w="857" w:type="dxa"/>
          </w:tcPr>
          <w:p w14:paraId="4C41CEEB" w14:textId="77777777" w:rsidR="00A92CDF" w:rsidRDefault="00BC2BBA">
            <w:pPr>
              <w:pStyle w:val="TableParagraph"/>
              <w:ind w:left="1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Credits</w:t>
            </w:r>
          </w:p>
        </w:tc>
        <w:tc>
          <w:tcPr>
            <w:tcW w:w="3488" w:type="dxa"/>
          </w:tcPr>
          <w:p w14:paraId="13ABF5E6" w14:textId="77777777" w:rsidR="00A92CDF" w:rsidRDefault="00BC2BBA">
            <w:pPr>
              <w:pStyle w:val="TableParagraph"/>
              <w:ind w:left="1108"/>
              <w:rPr>
                <w:b/>
              </w:rPr>
            </w:pPr>
            <w:r>
              <w:rPr>
                <w:b/>
                <w:spacing w:val="-2"/>
              </w:rPr>
              <w:t>Pre-requisites</w:t>
            </w:r>
          </w:p>
        </w:tc>
      </w:tr>
      <w:tr w:rsidR="00A92CDF" w14:paraId="251A5766" w14:textId="77777777">
        <w:trPr>
          <w:trHeight w:val="268"/>
        </w:trPr>
        <w:tc>
          <w:tcPr>
            <w:tcW w:w="9352" w:type="dxa"/>
            <w:gridSpan w:val="4"/>
          </w:tcPr>
          <w:p w14:paraId="2EB306D8" w14:textId="77777777" w:rsidR="00A92CDF" w:rsidRDefault="00BC2BBA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</w:t>
            </w:r>
            <w:r>
              <w:rPr>
                <w:b/>
                <w:spacing w:val="-2"/>
              </w:rPr>
              <w:t xml:space="preserve"> Courses</w:t>
            </w:r>
          </w:p>
        </w:tc>
      </w:tr>
      <w:tr w:rsidR="00A92CDF" w14:paraId="47AF818A" w14:textId="77777777">
        <w:trPr>
          <w:trHeight w:val="268"/>
        </w:trPr>
        <w:tc>
          <w:tcPr>
            <w:tcW w:w="1255" w:type="dxa"/>
          </w:tcPr>
          <w:p w14:paraId="7E97B01A" w14:textId="77777777" w:rsidR="00A92CDF" w:rsidRDefault="00BC2BBA">
            <w:pPr>
              <w:pStyle w:val="TableParagraph"/>
            </w:pPr>
            <w:r>
              <w:t>ME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221</w:t>
            </w:r>
          </w:p>
        </w:tc>
        <w:tc>
          <w:tcPr>
            <w:tcW w:w="3752" w:type="dxa"/>
          </w:tcPr>
          <w:p w14:paraId="1C4BE3A9" w14:textId="77777777" w:rsidR="00A92CDF" w:rsidRDefault="00BC2BBA">
            <w:pPr>
              <w:pStyle w:val="TableParagraph"/>
            </w:pPr>
            <w:r>
              <w:t>Engineering</w:t>
            </w:r>
            <w:r>
              <w:rPr>
                <w:spacing w:val="-8"/>
              </w:rPr>
              <w:t xml:space="preserve"> </w:t>
            </w:r>
            <w:r>
              <w:t>Mechanics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857" w:type="dxa"/>
          </w:tcPr>
          <w:p w14:paraId="26699AF2" w14:textId="77777777" w:rsidR="00A92CDF" w:rsidRDefault="00BC2BBA">
            <w:pPr>
              <w:pStyle w:val="TableParagraph"/>
              <w:ind w:left="1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488" w:type="dxa"/>
          </w:tcPr>
          <w:p w14:paraId="3C69F381" w14:textId="77777777" w:rsidR="00A92CDF" w:rsidRDefault="00BC2BBA">
            <w:pPr>
              <w:pStyle w:val="TableParagraph"/>
            </w:pPr>
            <w:r>
              <w:t>MATH</w:t>
            </w:r>
            <w:r>
              <w:rPr>
                <w:spacing w:val="-5"/>
              </w:rPr>
              <w:t xml:space="preserve"> 165</w:t>
            </w:r>
          </w:p>
        </w:tc>
      </w:tr>
      <w:tr w:rsidR="00A92CDF" w14:paraId="78B167DC" w14:textId="77777777">
        <w:trPr>
          <w:trHeight w:val="268"/>
        </w:trPr>
        <w:tc>
          <w:tcPr>
            <w:tcW w:w="1255" w:type="dxa"/>
          </w:tcPr>
          <w:p w14:paraId="330977A1" w14:textId="77777777" w:rsidR="00A92CDF" w:rsidRDefault="00BC2BBA">
            <w:pPr>
              <w:pStyle w:val="TableParagraph"/>
            </w:pPr>
            <w:r>
              <w:t>ME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222</w:t>
            </w:r>
          </w:p>
        </w:tc>
        <w:tc>
          <w:tcPr>
            <w:tcW w:w="3752" w:type="dxa"/>
          </w:tcPr>
          <w:p w14:paraId="0D3F35EE" w14:textId="77777777" w:rsidR="00A92CDF" w:rsidRDefault="00BC2BBA">
            <w:pPr>
              <w:pStyle w:val="TableParagraph"/>
            </w:pPr>
            <w:r>
              <w:t>Engineering</w:t>
            </w:r>
            <w:r>
              <w:rPr>
                <w:spacing w:val="-8"/>
              </w:rPr>
              <w:t xml:space="preserve"> </w:t>
            </w:r>
            <w:r>
              <w:t>Mechanics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857" w:type="dxa"/>
          </w:tcPr>
          <w:p w14:paraId="4D04A827" w14:textId="77777777" w:rsidR="00A92CDF" w:rsidRDefault="00BC2BBA">
            <w:pPr>
              <w:pStyle w:val="TableParagraph"/>
              <w:ind w:left="1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488" w:type="dxa"/>
          </w:tcPr>
          <w:p w14:paraId="46B3BEF4" w14:textId="77777777" w:rsidR="00A92CDF" w:rsidRDefault="00BC2BBA">
            <w:pPr>
              <w:pStyle w:val="TableParagraph"/>
            </w:pPr>
            <w:r>
              <w:t>MATH</w:t>
            </w:r>
            <w:r>
              <w:rPr>
                <w:spacing w:val="-5"/>
              </w:rPr>
              <w:t xml:space="preserve"> </w:t>
            </w:r>
            <w:r>
              <w:t>166,</w:t>
            </w:r>
            <w:r>
              <w:rPr>
                <w:spacing w:val="-3"/>
              </w:rPr>
              <w:t xml:space="preserve"> </w:t>
            </w:r>
            <w:r>
              <w:t>ME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221</w:t>
            </w:r>
          </w:p>
        </w:tc>
      </w:tr>
      <w:tr w:rsidR="00A92CDF" w14:paraId="1431ACD7" w14:textId="77777777">
        <w:trPr>
          <w:trHeight w:val="268"/>
        </w:trPr>
        <w:tc>
          <w:tcPr>
            <w:tcW w:w="1255" w:type="dxa"/>
          </w:tcPr>
          <w:p w14:paraId="48EA5F3A" w14:textId="77777777" w:rsidR="00A92CDF" w:rsidRDefault="00BC2BBA">
            <w:pPr>
              <w:pStyle w:val="TableParagraph"/>
              <w:spacing w:line="249" w:lineRule="exact"/>
            </w:pPr>
            <w:r>
              <w:t>ME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223</w:t>
            </w:r>
          </w:p>
        </w:tc>
        <w:tc>
          <w:tcPr>
            <w:tcW w:w="3752" w:type="dxa"/>
          </w:tcPr>
          <w:p w14:paraId="62541B18" w14:textId="77777777" w:rsidR="00A92CDF" w:rsidRDefault="00BC2BBA">
            <w:pPr>
              <w:pStyle w:val="TableParagraph"/>
              <w:spacing w:line="249" w:lineRule="exact"/>
            </w:pPr>
            <w:r>
              <w:t>Mechanics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Materials</w:t>
            </w:r>
          </w:p>
        </w:tc>
        <w:tc>
          <w:tcPr>
            <w:tcW w:w="857" w:type="dxa"/>
          </w:tcPr>
          <w:p w14:paraId="4FA05E8E" w14:textId="77777777" w:rsidR="00A92CDF" w:rsidRDefault="00BC2BBA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488" w:type="dxa"/>
          </w:tcPr>
          <w:p w14:paraId="56584A92" w14:textId="77777777" w:rsidR="00A92CDF" w:rsidRDefault="00BC2BBA">
            <w:pPr>
              <w:pStyle w:val="TableParagraph"/>
              <w:spacing w:line="249" w:lineRule="exact"/>
            </w:pPr>
            <w:r>
              <w:t>ME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221</w:t>
            </w:r>
          </w:p>
        </w:tc>
      </w:tr>
      <w:tr w:rsidR="00A92CDF" w14:paraId="030FF140" w14:textId="77777777">
        <w:trPr>
          <w:trHeight w:val="268"/>
        </w:trPr>
        <w:tc>
          <w:tcPr>
            <w:tcW w:w="9352" w:type="dxa"/>
            <w:gridSpan w:val="4"/>
          </w:tcPr>
          <w:p w14:paraId="50C079DD" w14:textId="77777777" w:rsidR="00A92CDF" w:rsidRDefault="00BC2BBA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IME</w:t>
            </w:r>
            <w:r>
              <w:rPr>
                <w:b/>
                <w:spacing w:val="-2"/>
              </w:rPr>
              <w:t xml:space="preserve"> Courses</w:t>
            </w:r>
          </w:p>
        </w:tc>
      </w:tr>
      <w:tr w:rsidR="00A92CDF" w14:paraId="7D6757FD" w14:textId="77777777">
        <w:trPr>
          <w:trHeight w:val="268"/>
        </w:trPr>
        <w:tc>
          <w:tcPr>
            <w:tcW w:w="1255" w:type="dxa"/>
          </w:tcPr>
          <w:p w14:paraId="15A6CF30" w14:textId="77777777" w:rsidR="00A92CDF" w:rsidRDefault="00BC2BBA">
            <w:pPr>
              <w:pStyle w:val="TableParagraph"/>
            </w:pPr>
            <w:r>
              <w:t>IME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440</w:t>
            </w:r>
          </w:p>
        </w:tc>
        <w:tc>
          <w:tcPr>
            <w:tcW w:w="3752" w:type="dxa"/>
          </w:tcPr>
          <w:p w14:paraId="3B671AFD" w14:textId="77777777" w:rsidR="00A92CDF" w:rsidRDefault="00BC2BBA">
            <w:pPr>
              <w:pStyle w:val="TableParagraph"/>
            </w:pPr>
            <w:r>
              <w:t>Engineering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Economy</w:t>
            </w:r>
          </w:p>
        </w:tc>
        <w:tc>
          <w:tcPr>
            <w:tcW w:w="857" w:type="dxa"/>
          </w:tcPr>
          <w:p w14:paraId="7D832F60" w14:textId="77777777" w:rsidR="00A92CDF" w:rsidRDefault="00BC2BBA">
            <w:pPr>
              <w:pStyle w:val="TableParagraph"/>
              <w:ind w:left="1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488" w:type="dxa"/>
          </w:tcPr>
          <w:p w14:paraId="2CBD836B" w14:textId="77777777" w:rsidR="00A92CDF" w:rsidRDefault="00BC2BBA">
            <w:pPr>
              <w:pStyle w:val="TableParagraph"/>
            </w:pPr>
            <w:r>
              <w:t>Junior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standing</w:t>
            </w:r>
          </w:p>
        </w:tc>
      </w:tr>
      <w:tr w:rsidR="00A92CDF" w14:paraId="21337AD0" w14:textId="77777777">
        <w:trPr>
          <w:trHeight w:val="268"/>
        </w:trPr>
        <w:tc>
          <w:tcPr>
            <w:tcW w:w="1255" w:type="dxa"/>
          </w:tcPr>
          <w:p w14:paraId="00A786FD" w14:textId="77777777" w:rsidR="00A92CDF" w:rsidRDefault="00BC2BBA">
            <w:pPr>
              <w:pStyle w:val="TableParagraph"/>
            </w:pPr>
            <w:r>
              <w:t>IME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460</w:t>
            </w:r>
          </w:p>
        </w:tc>
        <w:tc>
          <w:tcPr>
            <w:tcW w:w="3752" w:type="dxa"/>
          </w:tcPr>
          <w:p w14:paraId="35F257FA" w14:textId="77777777" w:rsidR="00A92CDF" w:rsidRDefault="00BC2BBA">
            <w:pPr>
              <w:pStyle w:val="TableParagraph"/>
            </w:pPr>
            <w:r>
              <w:t>Evaluation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857" w:type="dxa"/>
          </w:tcPr>
          <w:p w14:paraId="2D25D0EA" w14:textId="77777777" w:rsidR="00A92CDF" w:rsidRDefault="00BC2BBA">
            <w:pPr>
              <w:pStyle w:val="TableParagraph"/>
              <w:ind w:left="1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488" w:type="dxa"/>
          </w:tcPr>
          <w:p w14:paraId="1ECC5DB4" w14:textId="77777777" w:rsidR="00A92CDF" w:rsidRDefault="00BC2BBA">
            <w:pPr>
              <w:pStyle w:val="TableParagraph"/>
            </w:pPr>
            <w:r>
              <w:t>Co-req.</w:t>
            </w:r>
            <w:r>
              <w:rPr>
                <w:spacing w:val="-8"/>
              </w:rPr>
              <w:t xml:space="preserve"> </w:t>
            </w:r>
            <w:r>
              <w:t>MATH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166</w:t>
            </w:r>
          </w:p>
        </w:tc>
      </w:tr>
      <w:tr w:rsidR="00A92CDF" w14:paraId="1A0A4AF7" w14:textId="77777777">
        <w:trPr>
          <w:trHeight w:val="268"/>
        </w:trPr>
        <w:tc>
          <w:tcPr>
            <w:tcW w:w="9352" w:type="dxa"/>
            <w:gridSpan w:val="4"/>
          </w:tcPr>
          <w:p w14:paraId="4EFB4EC9" w14:textId="77777777" w:rsidR="00A92CDF" w:rsidRDefault="00BC2BBA">
            <w:pPr>
              <w:pStyle w:val="TableParagraph"/>
              <w:ind w:left="10" w:right="3"/>
              <w:jc w:val="center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Courses</w:t>
            </w:r>
          </w:p>
        </w:tc>
      </w:tr>
      <w:tr w:rsidR="00A92CDF" w14:paraId="5EFC73B2" w14:textId="77777777">
        <w:trPr>
          <w:trHeight w:val="537"/>
        </w:trPr>
        <w:tc>
          <w:tcPr>
            <w:tcW w:w="1255" w:type="dxa"/>
          </w:tcPr>
          <w:p w14:paraId="17EAA652" w14:textId="77777777" w:rsidR="00A92CDF" w:rsidRDefault="00BC2BBA">
            <w:pPr>
              <w:pStyle w:val="TableParagraph"/>
              <w:spacing w:line="268" w:lineRule="exact"/>
            </w:pPr>
            <w:r>
              <w:t>CHEM</w:t>
            </w:r>
            <w:r>
              <w:rPr>
                <w:spacing w:val="-5"/>
              </w:rPr>
              <w:t xml:space="preserve"> 121</w:t>
            </w:r>
          </w:p>
        </w:tc>
        <w:tc>
          <w:tcPr>
            <w:tcW w:w="3752" w:type="dxa"/>
          </w:tcPr>
          <w:p w14:paraId="1FFB614C" w14:textId="77777777" w:rsidR="00A92CDF" w:rsidRDefault="00BC2BBA">
            <w:pPr>
              <w:pStyle w:val="TableParagraph"/>
              <w:spacing w:line="268" w:lineRule="exact"/>
            </w:pPr>
            <w:r>
              <w:t>General</w:t>
            </w:r>
            <w:r>
              <w:rPr>
                <w:spacing w:val="-5"/>
              </w:rPr>
              <w:t xml:space="preserve"> </w:t>
            </w:r>
            <w:r>
              <w:t>Chemistry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857" w:type="dxa"/>
          </w:tcPr>
          <w:p w14:paraId="09D05B5B" w14:textId="77777777" w:rsidR="00A92CDF" w:rsidRDefault="00BC2BBA">
            <w:pPr>
              <w:pStyle w:val="TableParagraph"/>
              <w:spacing w:line="268" w:lineRule="exact"/>
              <w:ind w:left="1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488" w:type="dxa"/>
          </w:tcPr>
          <w:p w14:paraId="194D751F" w14:textId="77777777" w:rsidR="00A92CDF" w:rsidRDefault="00BC2BBA">
            <w:pPr>
              <w:pStyle w:val="TableParagraph"/>
              <w:spacing w:line="268" w:lineRule="exact"/>
            </w:pPr>
            <w:r>
              <w:t>Co-req.</w:t>
            </w:r>
            <w:r>
              <w:rPr>
                <w:spacing w:val="-5"/>
              </w:rPr>
              <w:t xml:space="preserve"> </w:t>
            </w:r>
            <w:r>
              <w:t>MATH</w:t>
            </w:r>
            <w:r>
              <w:rPr>
                <w:spacing w:val="-5"/>
              </w:rPr>
              <w:t xml:space="preserve"> </w:t>
            </w:r>
            <w:r>
              <w:t>103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MATH</w:t>
            </w:r>
            <w:r>
              <w:rPr>
                <w:spacing w:val="-3"/>
              </w:rPr>
              <w:t xml:space="preserve"> </w:t>
            </w:r>
            <w:r>
              <w:t>107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or</w:t>
            </w:r>
          </w:p>
          <w:p w14:paraId="4B92EF8B" w14:textId="77777777" w:rsidR="00A92CDF" w:rsidRDefault="00BC2BBA">
            <w:pPr>
              <w:pStyle w:val="TableParagraph"/>
              <w:spacing w:line="249" w:lineRule="exact"/>
            </w:pPr>
            <w:r>
              <w:t>math</w:t>
            </w:r>
            <w:r>
              <w:rPr>
                <w:spacing w:val="-2"/>
              </w:rPr>
              <w:t xml:space="preserve"> placement</w:t>
            </w:r>
          </w:p>
        </w:tc>
      </w:tr>
      <w:tr w:rsidR="00A92CDF" w14:paraId="547EED88" w14:textId="77777777">
        <w:trPr>
          <w:trHeight w:val="537"/>
        </w:trPr>
        <w:tc>
          <w:tcPr>
            <w:tcW w:w="1255" w:type="dxa"/>
          </w:tcPr>
          <w:p w14:paraId="15EF6974" w14:textId="77777777" w:rsidR="00A92CDF" w:rsidRDefault="00BC2BBA">
            <w:pPr>
              <w:pStyle w:val="TableParagraph"/>
              <w:spacing w:line="268" w:lineRule="exact"/>
            </w:pPr>
            <w:r>
              <w:t>CHEM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121L</w:t>
            </w:r>
          </w:p>
        </w:tc>
        <w:tc>
          <w:tcPr>
            <w:tcW w:w="3752" w:type="dxa"/>
          </w:tcPr>
          <w:p w14:paraId="1CAD4F4D" w14:textId="77777777" w:rsidR="00A92CDF" w:rsidRDefault="00BC2BBA">
            <w:pPr>
              <w:pStyle w:val="TableParagraph"/>
              <w:spacing w:line="268" w:lineRule="exact"/>
            </w:pPr>
            <w:r>
              <w:t>General</w:t>
            </w:r>
            <w:r>
              <w:rPr>
                <w:spacing w:val="-4"/>
              </w:rPr>
              <w:t xml:space="preserve"> </w:t>
            </w:r>
            <w:r>
              <w:t>Chemistry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Laboratory</w:t>
            </w:r>
          </w:p>
        </w:tc>
        <w:tc>
          <w:tcPr>
            <w:tcW w:w="857" w:type="dxa"/>
          </w:tcPr>
          <w:p w14:paraId="3FC7ED60" w14:textId="77777777" w:rsidR="00A92CDF" w:rsidRDefault="00BC2BBA">
            <w:pPr>
              <w:pStyle w:val="TableParagraph"/>
              <w:spacing w:line="268" w:lineRule="exact"/>
              <w:ind w:lef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488" w:type="dxa"/>
          </w:tcPr>
          <w:p w14:paraId="73EA62C0" w14:textId="77777777" w:rsidR="00A92CDF" w:rsidRDefault="00BC2BBA">
            <w:pPr>
              <w:pStyle w:val="TableParagraph"/>
              <w:spacing w:line="268" w:lineRule="exact"/>
            </w:pPr>
            <w:r>
              <w:t>Co-req.</w:t>
            </w:r>
            <w:r>
              <w:rPr>
                <w:spacing w:val="-5"/>
              </w:rPr>
              <w:t xml:space="preserve"> </w:t>
            </w:r>
            <w:r>
              <w:t>MATH</w:t>
            </w:r>
            <w:r>
              <w:rPr>
                <w:spacing w:val="-5"/>
              </w:rPr>
              <w:t xml:space="preserve"> </w:t>
            </w:r>
            <w:r>
              <w:t>103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MATH</w:t>
            </w:r>
            <w:r>
              <w:rPr>
                <w:spacing w:val="-3"/>
              </w:rPr>
              <w:t xml:space="preserve"> </w:t>
            </w:r>
            <w:r>
              <w:t>107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or</w:t>
            </w:r>
          </w:p>
          <w:p w14:paraId="01DB48A7" w14:textId="77777777" w:rsidR="00A92CDF" w:rsidRDefault="00BC2BBA">
            <w:pPr>
              <w:pStyle w:val="TableParagraph"/>
              <w:spacing w:line="249" w:lineRule="exact"/>
            </w:pPr>
            <w:r>
              <w:t>Math</w:t>
            </w:r>
            <w:r>
              <w:rPr>
                <w:spacing w:val="-2"/>
              </w:rPr>
              <w:t xml:space="preserve"> placement</w:t>
            </w:r>
          </w:p>
        </w:tc>
      </w:tr>
      <w:tr w:rsidR="00A92CDF" w14:paraId="50486549" w14:textId="77777777">
        <w:trPr>
          <w:trHeight w:val="268"/>
        </w:trPr>
        <w:tc>
          <w:tcPr>
            <w:tcW w:w="1255" w:type="dxa"/>
          </w:tcPr>
          <w:p w14:paraId="246B6376" w14:textId="77777777" w:rsidR="00A92CDF" w:rsidRDefault="00BC2BBA">
            <w:pPr>
              <w:pStyle w:val="TableParagraph"/>
            </w:pPr>
            <w:r>
              <w:t>CHEM</w:t>
            </w:r>
            <w:r>
              <w:rPr>
                <w:spacing w:val="-5"/>
              </w:rPr>
              <w:t xml:space="preserve"> 122</w:t>
            </w:r>
          </w:p>
        </w:tc>
        <w:tc>
          <w:tcPr>
            <w:tcW w:w="3752" w:type="dxa"/>
          </w:tcPr>
          <w:p w14:paraId="46D3634F" w14:textId="77777777" w:rsidR="00A92CDF" w:rsidRDefault="00BC2BBA">
            <w:pPr>
              <w:pStyle w:val="TableParagraph"/>
            </w:pPr>
            <w:r>
              <w:t>General</w:t>
            </w:r>
            <w:r>
              <w:rPr>
                <w:spacing w:val="-5"/>
              </w:rPr>
              <w:t xml:space="preserve"> </w:t>
            </w:r>
            <w:r>
              <w:t>Chemistry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857" w:type="dxa"/>
          </w:tcPr>
          <w:p w14:paraId="3695A571" w14:textId="77777777" w:rsidR="00A92CDF" w:rsidRDefault="00BC2BBA">
            <w:pPr>
              <w:pStyle w:val="TableParagraph"/>
              <w:ind w:left="1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488" w:type="dxa"/>
          </w:tcPr>
          <w:p w14:paraId="25F8AE6D" w14:textId="77777777" w:rsidR="00A92CDF" w:rsidRDefault="00BC2BBA">
            <w:pPr>
              <w:pStyle w:val="TableParagraph"/>
            </w:pPr>
            <w:r>
              <w:t>CHEM</w:t>
            </w:r>
            <w:r>
              <w:rPr>
                <w:spacing w:val="-5"/>
              </w:rPr>
              <w:t xml:space="preserve"> 121</w:t>
            </w:r>
          </w:p>
        </w:tc>
      </w:tr>
      <w:tr w:rsidR="00A92CDF" w14:paraId="2C3397E1" w14:textId="77777777">
        <w:trPr>
          <w:trHeight w:val="268"/>
        </w:trPr>
        <w:tc>
          <w:tcPr>
            <w:tcW w:w="1255" w:type="dxa"/>
          </w:tcPr>
          <w:p w14:paraId="04628B9F" w14:textId="77777777" w:rsidR="00A92CDF" w:rsidRDefault="00BC2BBA">
            <w:pPr>
              <w:pStyle w:val="TableParagraph"/>
            </w:pPr>
            <w:r>
              <w:t>CHEM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122L</w:t>
            </w:r>
          </w:p>
        </w:tc>
        <w:tc>
          <w:tcPr>
            <w:tcW w:w="3752" w:type="dxa"/>
          </w:tcPr>
          <w:p w14:paraId="53930E07" w14:textId="77777777" w:rsidR="00A92CDF" w:rsidRDefault="00BC2BBA">
            <w:pPr>
              <w:pStyle w:val="TableParagraph"/>
            </w:pPr>
            <w:r>
              <w:t>General</w:t>
            </w:r>
            <w:r>
              <w:rPr>
                <w:spacing w:val="-4"/>
              </w:rPr>
              <w:t xml:space="preserve"> </w:t>
            </w:r>
            <w:r>
              <w:t>Chemistry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Laboratory</w:t>
            </w:r>
          </w:p>
        </w:tc>
        <w:tc>
          <w:tcPr>
            <w:tcW w:w="857" w:type="dxa"/>
          </w:tcPr>
          <w:p w14:paraId="4B8E1662" w14:textId="77777777" w:rsidR="00A92CDF" w:rsidRDefault="00BC2BBA">
            <w:pPr>
              <w:pStyle w:val="TableParagraph"/>
              <w:ind w:lef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488" w:type="dxa"/>
          </w:tcPr>
          <w:p w14:paraId="24FD8066" w14:textId="77777777" w:rsidR="00A92CDF" w:rsidRDefault="00BC2BBA">
            <w:pPr>
              <w:pStyle w:val="TableParagraph"/>
            </w:pPr>
            <w:r>
              <w:t>CHEM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121L</w:t>
            </w:r>
          </w:p>
        </w:tc>
      </w:tr>
      <w:tr w:rsidR="00A92CDF" w14:paraId="7EB783C2" w14:textId="77777777">
        <w:trPr>
          <w:trHeight w:val="270"/>
        </w:trPr>
        <w:tc>
          <w:tcPr>
            <w:tcW w:w="1255" w:type="dxa"/>
          </w:tcPr>
          <w:p w14:paraId="52566FE0" w14:textId="77777777" w:rsidR="00A92CDF" w:rsidRDefault="00BC2BBA">
            <w:pPr>
              <w:pStyle w:val="TableParagraph"/>
              <w:spacing w:before="1" w:line="249" w:lineRule="exact"/>
            </w:pPr>
            <w:r>
              <w:t>ENGL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321</w:t>
            </w:r>
          </w:p>
        </w:tc>
        <w:tc>
          <w:tcPr>
            <w:tcW w:w="3752" w:type="dxa"/>
          </w:tcPr>
          <w:p w14:paraId="590EB5BF" w14:textId="77777777" w:rsidR="00A92CDF" w:rsidRDefault="00BC2BBA">
            <w:pPr>
              <w:pStyle w:val="TableParagraph"/>
              <w:spacing w:before="1" w:line="249" w:lineRule="exact"/>
            </w:pPr>
            <w:r>
              <w:t>Writing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Technical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Professions</w:t>
            </w:r>
          </w:p>
        </w:tc>
        <w:tc>
          <w:tcPr>
            <w:tcW w:w="857" w:type="dxa"/>
          </w:tcPr>
          <w:p w14:paraId="245F4445" w14:textId="77777777" w:rsidR="00A92CDF" w:rsidRDefault="00BC2BBA">
            <w:pPr>
              <w:pStyle w:val="TableParagraph"/>
              <w:spacing w:before="1" w:line="249" w:lineRule="exact"/>
              <w:ind w:left="1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488" w:type="dxa"/>
          </w:tcPr>
          <w:p w14:paraId="75CAC369" w14:textId="77777777" w:rsidR="00A92CDF" w:rsidRDefault="00BC2BBA">
            <w:pPr>
              <w:pStyle w:val="TableParagraph"/>
              <w:spacing w:before="1" w:line="249" w:lineRule="exact"/>
            </w:pPr>
            <w:r>
              <w:t>ENLG</w:t>
            </w:r>
            <w:r>
              <w:rPr>
                <w:spacing w:val="-4"/>
              </w:rPr>
              <w:t xml:space="preserve"> </w:t>
            </w:r>
            <w:r>
              <w:t>102,</w:t>
            </w:r>
            <w:r>
              <w:rPr>
                <w:spacing w:val="-3"/>
              </w:rPr>
              <w:t xml:space="preserve"> </w:t>
            </w:r>
            <w:r>
              <w:t>Junior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Standing</w:t>
            </w:r>
          </w:p>
        </w:tc>
      </w:tr>
      <w:tr w:rsidR="00A92CDF" w14:paraId="73DF452B" w14:textId="77777777">
        <w:trPr>
          <w:trHeight w:val="268"/>
        </w:trPr>
        <w:tc>
          <w:tcPr>
            <w:tcW w:w="1255" w:type="dxa"/>
          </w:tcPr>
          <w:p w14:paraId="6146A9FA" w14:textId="77777777" w:rsidR="00A92CDF" w:rsidRDefault="00BC2BBA">
            <w:pPr>
              <w:pStyle w:val="TableParagraph"/>
            </w:pPr>
            <w:r>
              <w:t>ENGR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327</w:t>
            </w:r>
          </w:p>
        </w:tc>
        <w:tc>
          <w:tcPr>
            <w:tcW w:w="3752" w:type="dxa"/>
          </w:tcPr>
          <w:p w14:paraId="6EF3C970" w14:textId="77777777" w:rsidR="00A92CDF" w:rsidRDefault="00BC2BBA">
            <w:pPr>
              <w:pStyle w:val="TableParagraph"/>
            </w:pPr>
            <w:r>
              <w:t>Ethics,</w:t>
            </w:r>
            <w:r>
              <w:rPr>
                <w:spacing w:val="-6"/>
              </w:rPr>
              <w:t xml:space="preserve"> </w:t>
            </w:r>
            <w:r>
              <w:t>Engineering,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  <w:tc>
          <w:tcPr>
            <w:tcW w:w="857" w:type="dxa"/>
          </w:tcPr>
          <w:p w14:paraId="1983C3ED" w14:textId="77777777" w:rsidR="00A92CDF" w:rsidRDefault="00BC2BBA">
            <w:pPr>
              <w:pStyle w:val="TableParagraph"/>
              <w:ind w:left="1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488" w:type="dxa"/>
          </w:tcPr>
          <w:p w14:paraId="6F0026D9" w14:textId="77777777" w:rsidR="00A92CDF" w:rsidRDefault="00BC2BBA">
            <w:pPr>
              <w:pStyle w:val="TableParagraph"/>
            </w:pPr>
            <w:r>
              <w:rPr>
                <w:spacing w:val="-4"/>
              </w:rPr>
              <w:t>None</w:t>
            </w:r>
          </w:p>
        </w:tc>
      </w:tr>
      <w:tr w:rsidR="00A92CDF" w14:paraId="1BDC1597" w14:textId="77777777">
        <w:trPr>
          <w:trHeight w:val="268"/>
        </w:trPr>
        <w:tc>
          <w:tcPr>
            <w:tcW w:w="1255" w:type="dxa"/>
          </w:tcPr>
          <w:p w14:paraId="576D8A04" w14:textId="77777777" w:rsidR="00A92CDF" w:rsidRDefault="00BC2BBA">
            <w:pPr>
              <w:pStyle w:val="TableParagraph"/>
              <w:spacing w:line="249" w:lineRule="exact"/>
            </w:pPr>
            <w:r>
              <w:t>GEOL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105</w:t>
            </w:r>
          </w:p>
        </w:tc>
        <w:tc>
          <w:tcPr>
            <w:tcW w:w="3752" w:type="dxa"/>
          </w:tcPr>
          <w:p w14:paraId="20549DFC" w14:textId="77777777" w:rsidR="00A92CDF" w:rsidRDefault="00BC2BBA">
            <w:pPr>
              <w:pStyle w:val="TableParagraph"/>
              <w:spacing w:line="249" w:lineRule="exact"/>
            </w:pPr>
            <w:r>
              <w:t>Physical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Geology</w:t>
            </w:r>
          </w:p>
        </w:tc>
        <w:tc>
          <w:tcPr>
            <w:tcW w:w="857" w:type="dxa"/>
          </w:tcPr>
          <w:p w14:paraId="693DA0EA" w14:textId="77777777" w:rsidR="00A92CDF" w:rsidRDefault="00BC2BBA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488" w:type="dxa"/>
          </w:tcPr>
          <w:p w14:paraId="7C531F13" w14:textId="77777777" w:rsidR="00A92CDF" w:rsidRDefault="00BC2BBA">
            <w:pPr>
              <w:pStyle w:val="TableParagraph"/>
              <w:spacing w:line="249" w:lineRule="exact"/>
            </w:pPr>
            <w:r>
              <w:rPr>
                <w:spacing w:val="-4"/>
              </w:rPr>
              <w:t>None</w:t>
            </w:r>
          </w:p>
        </w:tc>
      </w:tr>
      <w:tr w:rsidR="00A92CDF" w14:paraId="275F1124" w14:textId="77777777">
        <w:trPr>
          <w:trHeight w:val="268"/>
        </w:trPr>
        <w:tc>
          <w:tcPr>
            <w:tcW w:w="1255" w:type="dxa"/>
          </w:tcPr>
          <w:p w14:paraId="6534F4BB" w14:textId="77777777" w:rsidR="00A92CDF" w:rsidRDefault="00BC2BBA">
            <w:pPr>
              <w:pStyle w:val="TableParagraph"/>
            </w:pPr>
            <w:r>
              <w:t>PHYS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252</w:t>
            </w:r>
          </w:p>
        </w:tc>
        <w:tc>
          <w:tcPr>
            <w:tcW w:w="3752" w:type="dxa"/>
          </w:tcPr>
          <w:p w14:paraId="3B9D9096" w14:textId="77777777" w:rsidR="00A92CDF" w:rsidRDefault="00BC2BBA">
            <w:pPr>
              <w:pStyle w:val="TableParagraph"/>
            </w:pPr>
            <w:r>
              <w:t>University</w:t>
            </w:r>
            <w:r>
              <w:rPr>
                <w:spacing w:val="-9"/>
              </w:rPr>
              <w:t xml:space="preserve"> </w:t>
            </w:r>
            <w:r>
              <w:t>Physics</w:t>
            </w:r>
            <w:r>
              <w:rPr>
                <w:spacing w:val="-5"/>
              </w:rPr>
              <w:t xml:space="preserve"> II</w:t>
            </w:r>
          </w:p>
        </w:tc>
        <w:tc>
          <w:tcPr>
            <w:tcW w:w="857" w:type="dxa"/>
          </w:tcPr>
          <w:p w14:paraId="26C09E7D" w14:textId="77777777" w:rsidR="00A92CDF" w:rsidRDefault="00BC2BBA">
            <w:pPr>
              <w:pStyle w:val="TableParagraph"/>
              <w:ind w:left="1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488" w:type="dxa"/>
          </w:tcPr>
          <w:p w14:paraId="468CECA3" w14:textId="77777777" w:rsidR="00A92CDF" w:rsidRDefault="00BC2BBA">
            <w:pPr>
              <w:pStyle w:val="TableParagraph"/>
            </w:pPr>
            <w:r>
              <w:t>ME</w:t>
            </w:r>
            <w:r>
              <w:rPr>
                <w:spacing w:val="-7"/>
              </w:rPr>
              <w:t xml:space="preserve"> </w:t>
            </w:r>
            <w:r>
              <w:t>222,</w:t>
            </w:r>
            <w:r>
              <w:rPr>
                <w:spacing w:val="-2"/>
              </w:rPr>
              <w:t xml:space="preserve"> </w:t>
            </w:r>
            <w:r>
              <w:t>Co-req.</w:t>
            </w:r>
            <w:r>
              <w:rPr>
                <w:spacing w:val="-5"/>
              </w:rPr>
              <w:t xml:space="preserve"> </w:t>
            </w:r>
            <w:r>
              <w:t>MATH</w:t>
            </w:r>
            <w:r>
              <w:rPr>
                <w:spacing w:val="-5"/>
              </w:rPr>
              <w:t xml:space="preserve"> 166</w:t>
            </w:r>
          </w:p>
        </w:tc>
      </w:tr>
    </w:tbl>
    <w:p w14:paraId="05216973" w14:textId="77777777" w:rsidR="00BC2BBA" w:rsidRDefault="00BC2BBA"/>
    <w:sectPr w:rsidR="00BC2BBA">
      <w:pgSz w:w="12240" w:h="15840"/>
      <w:pgMar w:top="2800" w:right="1320" w:bottom="1200" w:left="1340" w:header="1055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3E3EB" w14:textId="77777777" w:rsidR="00BC2BBA" w:rsidRDefault="00BC2BBA">
      <w:r>
        <w:separator/>
      </w:r>
    </w:p>
  </w:endnote>
  <w:endnote w:type="continuationSeparator" w:id="0">
    <w:p w14:paraId="1CA178AA" w14:textId="77777777" w:rsidR="00BC2BBA" w:rsidRDefault="00BC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1EC5" w14:textId="77777777" w:rsidR="00A92CDF" w:rsidRDefault="00BC2BBA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0608" behindDoc="1" locked="0" layoutInCell="1" allowOverlap="1" wp14:anchorId="3B20B5E1" wp14:editId="70EE4FA7">
              <wp:simplePos x="0" y="0"/>
              <wp:positionH relativeFrom="page">
                <wp:posOffset>902004</wp:posOffset>
              </wp:positionH>
              <wp:positionV relativeFrom="page">
                <wp:posOffset>9275774</wp:posOffset>
              </wp:positionV>
              <wp:extent cx="5372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72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60D685" w14:textId="77777777" w:rsidR="00A92CDF" w:rsidRDefault="00BC2BBA">
                          <w:pPr>
                            <w:spacing w:line="245" w:lineRule="exact"/>
                            <w:ind w:left="20"/>
                          </w:pPr>
                          <w:r>
                            <w:t>Fall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0B5E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71pt;margin-top:730.4pt;width:42.3pt;height:13.05pt;z-index:-1601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" filled="f" stroked="f">
              <v:textbox inset="0,0,0,0">
                <w:txbxContent>
                  <w:p w14:paraId="7160D685" w14:textId="77777777" w:rsidR="00A92CDF" w:rsidRDefault="00BC2BBA">
                    <w:pPr>
                      <w:spacing w:line="245" w:lineRule="exact"/>
                      <w:ind w:left="20"/>
                    </w:pPr>
                    <w:r>
                      <w:t>Fall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DA40" w14:textId="77777777" w:rsidR="00BC2BBA" w:rsidRDefault="00BC2BBA">
      <w:r>
        <w:separator/>
      </w:r>
    </w:p>
  </w:footnote>
  <w:footnote w:type="continuationSeparator" w:id="0">
    <w:p w14:paraId="74148D97" w14:textId="77777777" w:rsidR="00BC2BBA" w:rsidRDefault="00BC2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75A5" w14:textId="77777777" w:rsidR="00A92CDF" w:rsidRDefault="00BC2BBA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8560" behindDoc="1" locked="0" layoutInCell="1" allowOverlap="1" wp14:anchorId="0C6D7678" wp14:editId="5E66825A">
              <wp:simplePos x="0" y="0"/>
              <wp:positionH relativeFrom="page">
                <wp:posOffset>914400</wp:posOffset>
              </wp:positionH>
              <wp:positionV relativeFrom="page">
                <wp:posOffset>674369</wp:posOffset>
              </wp:positionV>
              <wp:extent cx="5915025" cy="110807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15025" cy="11080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15025" h="1108075">
                            <a:moveTo>
                              <a:pt x="0" y="1108075"/>
                            </a:moveTo>
                            <a:lnTo>
                              <a:pt x="5915025" y="1108075"/>
                            </a:lnTo>
                            <a:lnTo>
                              <a:pt x="5915025" y="0"/>
                            </a:lnTo>
                            <a:lnTo>
                              <a:pt x="0" y="0"/>
                            </a:lnTo>
                            <a:lnTo>
                              <a:pt x="0" y="1108075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C88533" id="Graphic 1" o:spid="_x0000_s1026" style="position:absolute;margin-left:1in;margin-top:53.1pt;width:465.75pt;height:87.25pt;z-index:-1601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5025,1108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" path="m,1108075r5915025,l5915025,,,,,1108075xe" fill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9072" behindDoc="1" locked="0" layoutInCell="1" allowOverlap="1" wp14:anchorId="1DA3AFB5" wp14:editId="2B9873A5">
              <wp:simplePos x="0" y="0"/>
              <wp:positionH relativeFrom="page">
                <wp:posOffset>1499361</wp:posOffset>
              </wp:positionH>
              <wp:positionV relativeFrom="page">
                <wp:posOffset>746633</wp:posOffset>
              </wp:positionV>
              <wp:extent cx="4860925" cy="2038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6092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72AE7C" w14:textId="77777777" w:rsidR="00A92CDF" w:rsidRDefault="00BC2BBA">
                          <w:pPr>
                            <w:pStyle w:val="BodyText"/>
                            <w:spacing w:line="306" w:lineRule="exact"/>
                            <w:ind w:left="20"/>
                          </w:pPr>
                          <w:r>
                            <w:t>Department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Civil,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Construction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Environmental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Engineering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3AFB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18.05pt;margin-top:58.8pt;width:382.75pt;height:16.05pt;z-index:-1601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" filled="f" stroked="f">
              <v:textbox inset="0,0,0,0">
                <w:txbxContent>
                  <w:p w14:paraId="0172AE7C" w14:textId="77777777" w:rsidR="00A92CDF" w:rsidRDefault="00BC2BBA">
                    <w:pPr>
                      <w:pStyle w:val="BodyText"/>
                      <w:spacing w:line="306" w:lineRule="exact"/>
                      <w:ind w:left="20"/>
                    </w:pPr>
                    <w:r>
                      <w:t>Department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Civil,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Construction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Environmental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Engineering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9584" behindDoc="1" locked="0" layoutInCell="1" allowOverlap="1" wp14:anchorId="12993FF6" wp14:editId="1C376AA1">
              <wp:simplePos x="0" y="0"/>
              <wp:positionH relativeFrom="page">
                <wp:posOffset>2805810</wp:posOffset>
              </wp:positionH>
              <wp:positionV relativeFrom="page">
                <wp:posOffset>1083691</wp:posOffset>
              </wp:positionV>
              <wp:extent cx="2248535" cy="2038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85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B72075" w14:textId="77777777" w:rsidR="00A92CDF" w:rsidRDefault="00BC2BBA">
                          <w:pPr>
                            <w:pStyle w:val="BodyText"/>
                            <w:spacing w:line="306" w:lineRule="exact"/>
                            <w:ind w:left="20"/>
                          </w:pPr>
                          <w:r>
                            <w:t>North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Dakota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State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University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993FF6" id="Textbox 3" o:spid="_x0000_s1027" type="#_x0000_t202" style="position:absolute;margin-left:220.95pt;margin-top:85.35pt;width:177.05pt;height:16.05pt;z-index:-1601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" filled="f" stroked="f">
              <v:textbox inset="0,0,0,0">
                <w:txbxContent>
                  <w:p w14:paraId="3AB72075" w14:textId="77777777" w:rsidR="00A92CDF" w:rsidRDefault="00BC2BBA">
                    <w:pPr>
                      <w:pStyle w:val="BodyText"/>
                      <w:spacing w:line="306" w:lineRule="exact"/>
                      <w:ind w:left="20"/>
                    </w:pPr>
                    <w:r>
                      <w:t>North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Dakota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State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University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0096" behindDoc="1" locked="0" layoutInCell="1" allowOverlap="1" wp14:anchorId="1502670D" wp14:editId="183818EB">
              <wp:simplePos x="0" y="0"/>
              <wp:positionH relativeFrom="page">
                <wp:posOffset>2629026</wp:posOffset>
              </wp:positionH>
              <wp:positionV relativeFrom="page">
                <wp:posOffset>1420494</wp:posOffset>
              </wp:positionV>
              <wp:extent cx="2600960" cy="2038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096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AC730F" w14:textId="77777777" w:rsidR="00A92CDF" w:rsidRDefault="00BC2BBA">
                          <w:pPr>
                            <w:pStyle w:val="BodyText"/>
                            <w:spacing w:line="306" w:lineRule="exact"/>
                            <w:ind w:left="20"/>
                          </w:pPr>
                          <w:r>
                            <w:t>Pre-requisites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BSENVE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Program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02670D" id="Textbox 4" o:spid="_x0000_s1028" type="#_x0000_t202" style="position:absolute;margin-left:207pt;margin-top:111.85pt;width:204.8pt;height:16.05pt;z-index:-160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" filled="f" stroked="f">
              <v:textbox inset="0,0,0,0">
                <w:txbxContent>
                  <w:p w14:paraId="20AC730F" w14:textId="77777777" w:rsidR="00A92CDF" w:rsidRDefault="00BC2BBA">
                    <w:pPr>
                      <w:pStyle w:val="BodyText"/>
                      <w:spacing w:line="306" w:lineRule="exact"/>
                      <w:ind w:left="20"/>
                    </w:pPr>
                    <w:r>
                      <w:t>Pre-requisites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BSENVE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2CDF"/>
    <w:rsid w:val="00164992"/>
    <w:rsid w:val="00A92CDF"/>
    <w:rsid w:val="00BC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E2181"/>
  <w15:docId w15:val="{E3A4E2D3-F83B-48D3-B24B-B2119B92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1887</Characters>
  <Application>Microsoft Office Word</Application>
  <DocSecurity>0</DocSecurity>
  <Lines>209</Lines>
  <Paragraphs>207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Rusch</dc:creator>
  <cp:lastModifiedBy>Jadhav, Akshay Vijay</cp:lastModifiedBy>
  <cp:revision>2</cp:revision>
  <dcterms:created xsi:type="dcterms:W3CDTF">2024-09-04T19:11:00Z</dcterms:created>
  <dcterms:modified xsi:type="dcterms:W3CDTF">2024-09-04T19:11:00Z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d61af1878ed976d331a2df91596d508529fff2999a831114d7229a168de55624</vt:lpwstr>
  </property>
</Properties>
</file>